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41BBB1">
      <w:pPr>
        <w:shd w:val="clear"/>
        <w:spacing w:line="240" w:lineRule="auto"/>
        <w:jc w:val="left"/>
        <w:rPr>
          <w:rFonts w:hint="eastAsia" w:eastAsia="仿宋_GB2312"/>
          <w:bCs/>
          <w:sz w:val="28"/>
          <w:szCs w:val="28"/>
          <w:highlight w:val="none"/>
          <w:shd w:val="clear" w:color="auto" w:fill="auto"/>
        </w:rPr>
      </w:pPr>
    </w:p>
    <w:p w14:paraId="00E8E9AC">
      <w:pPr>
        <w:shd w:val="clear"/>
        <w:spacing w:line="240" w:lineRule="auto"/>
        <w:ind w:firstLine="4484" w:firstLineChars="1600"/>
        <w:rPr>
          <w:rFonts w:hint="eastAsia" w:eastAsia="华文中宋"/>
          <w:b/>
          <w:sz w:val="28"/>
          <w:szCs w:val="28"/>
          <w:highlight w:val="none"/>
          <w:u w:val="single"/>
          <w:shd w:val="clear" w:color="auto" w:fill="auto"/>
          <w:lang w:val="en-US" w:eastAsia="zh-CN"/>
        </w:rPr>
      </w:pPr>
      <w:r>
        <w:rPr>
          <w:rFonts w:hint="eastAsia" w:eastAsia="华文中宋"/>
          <w:b/>
          <w:sz w:val="28"/>
          <w:szCs w:val="28"/>
          <w:highlight w:val="none"/>
          <w:shd w:val="clear" w:color="auto" w:fill="auto"/>
        </w:rPr>
        <w:t>合同编号：</w:t>
      </w:r>
      <w:permStart w:id="0" w:edGrp="everyone"/>
      <w:r>
        <w:rPr>
          <w:rFonts w:hint="eastAsia" w:eastAsia="华文中宋"/>
          <w:b/>
          <w:sz w:val="28"/>
          <w:szCs w:val="28"/>
          <w:highlight w:val="none"/>
          <w:u w:val="single"/>
          <w:shd w:val="clear" w:color="auto" w:fill="auto"/>
        </w:rPr>
        <w:t xml:space="preserve">  </w:t>
      </w:r>
      <w:r>
        <w:rPr>
          <w:rFonts w:hint="eastAsia" w:eastAsia="华文中宋"/>
          <w:b/>
          <w:sz w:val="28"/>
          <w:szCs w:val="28"/>
          <w:highlight w:val="none"/>
          <w:u w:val="single"/>
          <w:shd w:val="clear" w:color="auto" w:fill="auto"/>
          <w:lang w:val="en-US" w:eastAsia="zh-CN"/>
        </w:rPr>
        <w:t xml:space="preserve">     </w:t>
      </w:r>
      <w:r>
        <w:rPr>
          <w:rFonts w:hint="eastAsia" w:eastAsia="华文中宋"/>
          <w:b/>
          <w:sz w:val="28"/>
          <w:szCs w:val="28"/>
          <w:highlight w:val="none"/>
          <w:u w:val="single"/>
          <w:shd w:val="clear" w:color="auto" w:fill="auto"/>
        </w:rPr>
        <w:t xml:space="preserve">  </w:t>
      </w:r>
      <w:r>
        <w:rPr>
          <w:rFonts w:hint="eastAsia" w:eastAsia="华文中宋"/>
          <w:b/>
          <w:sz w:val="28"/>
          <w:szCs w:val="28"/>
          <w:highlight w:val="none"/>
          <w:u w:val="single"/>
          <w:shd w:val="clear" w:color="auto" w:fill="auto"/>
          <w:lang w:val="en-US" w:eastAsia="zh-CN"/>
        </w:rPr>
        <w:t xml:space="preserve">     </w:t>
      </w:r>
    </w:p>
    <w:permEnd w:id="0"/>
    <w:p w14:paraId="3F533050">
      <w:pPr>
        <w:shd w:val="clear"/>
        <w:spacing w:line="240" w:lineRule="auto"/>
        <w:ind w:firstLine="4484" w:firstLineChars="1600"/>
        <w:rPr>
          <w:rFonts w:hint="eastAsia" w:eastAsia="华文中宋"/>
          <w:b/>
          <w:sz w:val="28"/>
          <w:szCs w:val="28"/>
          <w:highlight w:val="none"/>
          <w:u w:val="none"/>
          <w:shd w:val="clear" w:color="auto" w:fill="auto"/>
        </w:rPr>
      </w:pPr>
      <w:r>
        <w:rPr>
          <w:rFonts w:hint="eastAsia" w:eastAsia="华文中宋"/>
          <w:b/>
          <w:sz w:val="28"/>
          <w:szCs w:val="28"/>
          <w:highlight w:val="none"/>
          <w:u w:val="none"/>
          <w:shd w:val="clear" w:color="auto" w:fill="auto"/>
          <w:lang w:val="en-US" w:eastAsia="zh-CN"/>
        </w:rPr>
        <w:t>招租/招商批次：</w:t>
      </w:r>
      <w:permStart w:id="1" w:edGrp="everyone"/>
      <w:r>
        <w:rPr>
          <w:rFonts w:hint="eastAsia" w:eastAsia="华文中宋"/>
          <w:b/>
          <w:sz w:val="28"/>
          <w:szCs w:val="28"/>
          <w:highlight w:val="none"/>
          <w:u w:val="single"/>
          <w:shd w:val="clear" w:color="auto" w:fill="auto"/>
          <w:lang w:val="en-US" w:eastAsia="zh-CN"/>
        </w:rPr>
        <w:t xml:space="preserve">           </w:t>
      </w:r>
      <w:permEnd w:id="1"/>
      <w:r>
        <w:rPr>
          <w:rFonts w:hint="eastAsia" w:eastAsia="华文中宋"/>
          <w:b/>
          <w:sz w:val="28"/>
          <w:szCs w:val="28"/>
          <w:highlight w:val="none"/>
          <w:u w:val="none"/>
          <w:shd w:val="clear" w:color="auto" w:fill="auto"/>
          <w:lang w:val="en-US" w:eastAsia="zh-CN"/>
        </w:rPr>
        <w:t xml:space="preserve"> </w:t>
      </w:r>
      <w:r>
        <w:rPr>
          <w:rFonts w:hint="eastAsia" w:eastAsia="华文中宋"/>
          <w:b/>
          <w:sz w:val="28"/>
          <w:szCs w:val="28"/>
          <w:highlight w:val="none"/>
          <w:u w:val="none"/>
          <w:shd w:val="clear" w:color="auto" w:fill="auto"/>
        </w:rPr>
        <w:t xml:space="preserve">        </w:t>
      </w:r>
    </w:p>
    <w:p w14:paraId="75BAFC38">
      <w:pPr>
        <w:shd w:val="clear"/>
        <w:spacing w:line="240" w:lineRule="auto"/>
        <w:rPr>
          <w:rFonts w:hint="eastAsia" w:eastAsia="华文中宋"/>
          <w:b/>
          <w:sz w:val="52"/>
          <w:szCs w:val="52"/>
          <w:highlight w:val="none"/>
          <w:shd w:val="clear" w:color="auto" w:fill="auto"/>
        </w:rPr>
      </w:pPr>
    </w:p>
    <w:p w14:paraId="347123E3">
      <w:pPr>
        <w:shd w:val="clear"/>
        <w:spacing w:line="240" w:lineRule="auto"/>
        <w:jc w:val="center"/>
        <w:rPr>
          <w:rFonts w:eastAsia="华文中宋"/>
          <w:b/>
          <w:sz w:val="52"/>
          <w:szCs w:val="52"/>
          <w:highlight w:val="none"/>
          <w:shd w:val="clear" w:color="auto" w:fill="auto"/>
        </w:rPr>
      </w:pPr>
    </w:p>
    <w:p w14:paraId="15742DE7">
      <w:pPr>
        <w:shd w:val="clear"/>
        <w:spacing w:line="240" w:lineRule="auto"/>
        <w:jc w:val="center"/>
        <w:rPr>
          <w:rFonts w:eastAsia="华文中宋"/>
          <w:b/>
          <w:sz w:val="52"/>
          <w:szCs w:val="52"/>
          <w:highlight w:val="none"/>
          <w:shd w:val="clear" w:color="auto" w:fill="auto"/>
        </w:rPr>
      </w:pPr>
    </w:p>
    <w:p w14:paraId="6D813D31">
      <w:pPr>
        <w:shd w:val="clear"/>
        <w:spacing w:line="240" w:lineRule="auto"/>
        <w:jc w:val="center"/>
        <w:rPr>
          <w:rFonts w:eastAsia="华文中宋"/>
          <w:b/>
          <w:sz w:val="52"/>
          <w:szCs w:val="52"/>
          <w:highlight w:val="none"/>
          <w:shd w:val="clear" w:color="auto" w:fill="auto"/>
        </w:rPr>
      </w:pPr>
    </w:p>
    <w:p w14:paraId="2E840001">
      <w:pPr>
        <w:shd w:val="clear"/>
        <w:spacing w:line="240" w:lineRule="auto"/>
        <w:jc w:val="center"/>
        <w:rPr>
          <w:rFonts w:hint="eastAsia" w:eastAsia="华文中宋"/>
          <w:b/>
          <w:sz w:val="56"/>
          <w:szCs w:val="48"/>
          <w:highlight w:val="none"/>
          <w:shd w:val="clear" w:color="auto" w:fill="auto"/>
        </w:rPr>
      </w:pPr>
      <w:r>
        <w:rPr>
          <w:rFonts w:hint="eastAsia" w:eastAsia="华文中宋"/>
          <w:b/>
          <w:sz w:val="56"/>
          <w:szCs w:val="48"/>
          <w:highlight w:val="none"/>
          <w:shd w:val="clear" w:color="auto" w:fill="auto"/>
          <w:lang w:val="en-US" w:eastAsia="zh-CN"/>
        </w:rPr>
        <w:t>房屋租赁</w:t>
      </w:r>
      <w:r>
        <w:rPr>
          <w:rFonts w:eastAsia="华文中宋"/>
          <w:b/>
          <w:sz w:val="56"/>
          <w:szCs w:val="48"/>
          <w:highlight w:val="none"/>
          <w:shd w:val="clear" w:color="auto" w:fill="auto"/>
        </w:rPr>
        <w:t>合同</w:t>
      </w:r>
    </w:p>
    <w:p w14:paraId="543655B8">
      <w:pPr>
        <w:shd w:val="clear"/>
        <w:spacing w:line="240" w:lineRule="auto"/>
        <w:jc w:val="center"/>
        <w:rPr>
          <w:rFonts w:hint="eastAsia" w:eastAsia="华文中宋"/>
          <w:b/>
          <w:sz w:val="52"/>
          <w:szCs w:val="52"/>
          <w:highlight w:val="none"/>
          <w:shd w:val="clear" w:color="auto" w:fill="auto"/>
        </w:rPr>
      </w:pPr>
      <w:r>
        <w:rPr>
          <w:rFonts w:hint="default" w:ascii="Times New Roman" w:hAnsi="Times New Roman" w:cs="Times New Roman"/>
          <w:b/>
          <w:sz w:val="28"/>
          <w:szCs w:val="28"/>
          <w:highlight w:val="none"/>
          <w:shd w:val="clear" w:color="auto" w:fill="auto"/>
          <w:lang w:eastAsia="zh-CN"/>
        </w:rPr>
        <w:t>（</w:t>
      </w:r>
      <w:r>
        <w:rPr>
          <w:rFonts w:hint="default" w:ascii="Times New Roman" w:hAnsi="Times New Roman" w:cs="Times New Roman"/>
          <w:b/>
          <w:sz w:val="28"/>
          <w:szCs w:val="28"/>
          <w:highlight w:val="none"/>
          <w:shd w:val="clear" w:color="auto" w:fill="auto"/>
          <w:lang w:val="en-US" w:eastAsia="zh-CN"/>
        </w:rPr>
        <w:t>商业类</w:t>
      </w:r>
      <w:r>
        <w:rPr>
          <w:rFonts w:hint="eastAsia" w:ascii="Times New Roman" w:hAnsi="Times New Roman" w:cs="Times New Roman"/>
          <w:b/>
          <w:sz w:val="28"/>
          <w:szCs w:val="28"/>
          <w:highlight w:val="none"/>
          <w:shd w:val="clear" w:color="auto" w:fill="auto"/>
          <w:lang w:val="en-US" w:eastAsia="zh-CN"/>
        </w:rPr>
        <w:t>202</w:t>
      </w:r>
      <w:r>
        <w:rPr>
          <w:rFonts w:hint="eastAsia" w:cs="Times New Roman"/>
          <w:b/>
          <w:sz w:val="28"/>
          <w:szCs w:val="28"/>
          <w:highlight w:val="none"/>
          <w:shd w:val="clear" w:color="auto" w:fill="auto"/>
          <w:lang w:val="en-US" w:eastAsia="zh-CN"/>
        </w:rPr>
        <w:t>5</w:t>
      </w:r>
      <w:r>
        <w:rPr>
          <w:rFonts w:hint="default" w:ascii="Times New Roman" w:hAnsi="Times New Roman" w:cs="Times New Roman"/>
          <w:b/>
          <w:sz w:val="28"/>
          <w:szCs w:val="28"/>
          <w:highlight w:val="none"/>
          <w:shd w:val="clear" w:color="auto" w:fill="auto"/>
          <w:lang w:val="en-US" w:eastAsia="zh-CN"/>
        </w:rPr>
        <w:t>年</w:t>
      </w:r>
      <w:r>
        <w:rPr>
          <w:rFonts w:hint="eastAsia" w:cs="Times New Roman"/>
          <w:b/>
          <w:sz w:val="28"/>
          <w:szCs w:val="28"/>
          <w:highlight w:val="none"/>
          <w:u w:val="none"/>
          <w:shd w:val="clear" w:color="auto" w:fill="auto"/>
          <w:lang w:val="en-US" w:eastAsia="zh-CN"/>
        </w:rPr>
        <w:t>6</w:t>
      </w:r>
      <w:r>
        <w:rPr>
          <w:rFonts w:hint="default" w:ascii="Times New Roman" w:hAnsi="Times New Roman" w:cs="Times New Roman"/>
          <w:b/>
          <w:sz w:val="28"/>
          <w:szCs w:val="28"/>
          <w:highlight w:val="none"/>
          <w:shd w:val="clear" w:color="auto" w:fill="auto"/>
          <w:lang w:val="en-US" w:eastAsia="zh-CN"/>
        </w:rPr>
        <w:t>月</w:t>
      </w:r>
      <w:r>
        <w:rPr>
          <w:rFonts w:hint="eastAsia" w:ascii="Times New Roman" w:hAnsi="Times New Roman" w:cs="Times New Roman"/>
          <w:b/>
          <w:sz w:val="28"/>
          <w:szCs w:val="28"/>
          <w:highlight w:val="none"/>
          <w:shd w:val="clear" w:color="auto" w:fill="auto"/>
          <w:lang w:val="en-US" w:eastAsia="zh-CN"/>
        </w:rPr>
        <w:t>版</w:t>
      </w:r>
      <w:r>
        <w:rPr>
          <w:rFonts w:hint="default" w:ascii="Times New Roman" w:hAnsi="Times New Roman" w:cs="Times New Roman"/>
          <w:b/>
          <w:sz w:val="28"/>
          <w:szCs w:val="28"/>
          <w:highlight w:val="none"/>
          <w:shd w:val="clear" w:color="auto" w:fill="auto"/>
          <w:lang w:eastAsia="zh-CN"/>
        </w:rPr>
        <w:t>）</w:t>
      </w:r>
    </w:p>
    <w:p w14:paraId="6183BAB6">
      <w:pPr>
        <w:shd w:val="clear"/>
        <w:spacing w:line="240" w:lineRule="auto"/>
        <w:jc w:val="center"/>
        <w:rPr>
          <w:rFonts w:eastAsia="华文中宋"/>
          <w:b/>
          <w:sz w:val="52"/>
          <w:szCs w:val="52"/>
          <w:highlight w:val="none"/>
          <w:shd w:val="clear" w:color="auto" w:fill="auto"/>
        </w:rPr>
      </w:pPr>
    </w:p>
    <w:p w14:paraId="4009EFB0">
      <w:pPr>
        <w:shd w:val="clear"/>
        <w:spacing w:line="240" w:lineRule="auto"/>
        <w:jc w:val="center"/>
        <w:rPr>
          <w:rFonts w:eastAsia="楷体_GB2312"/>
          <w:b/>
          <w:sz w:val="72"/>
          <w:szCs w:val="72"/>
          <w:highlight w:val="none"/>
          <w:shd w:val="clear" w:color="auto" w:fill="auto"/>
        </w:rPr>
      </w:pPr>
    </w:p>
    <w:p w14:paraId="0344C70E">
      <w:pPr>
        <w:shd w:val="clear"/>
        <w:spacing w:line="240" w:lineRule="auto"/>
        <w:jc w:val="center"/>
        <w:rPr>
          <w:rFonts w:eastAsia="楷体_GB2312"/>
          <w:b/>
          <w:sz w:val="72"/>
          <w:szCs w:val="72"/>
          <w:highlight w:val="none"/>
          <w:shd w:val="clear" w:color="auto" w:fill="auto"/>
        </w:rPr>
      </w:pPr>
    </w:p>
    <w:p w14:paraId="39B1BE2F">
      <w:pPr>
        <w:shd w:val="clear"/>
        <w:spacing w:line="240" w:lineRule="auto"/>
        <w:jc w:val="center"/>
        <w:rPr>
          <w:rFonts w:eastAsia="黑体"/>
          <w:b/>
          <w:sz w:val="52"/>
          <w:szCs w:val="52"/>
          <w:highlight w:val="none"/>
          <w:shd w:val="clear" w:color="auto" w:fill="auto"/>
        </w:rPr>
      </w:pPr>
    </w:p>
    <w:p w14:paraId="41DF6F43">
      <w:pPr>
        <w:shd w:val="clear"/>
        <w:spacing w:line="240" w:lineRule="auto"/>
        <w:rPr>
          <w:b/>
          <w:sz w:val="28"/>
          <w:szCs w:val="28"/>
          <w:highlight w:val="none"/>
          <w:shd w:val="clear" w:color="auto" w:fill="auto"/>
        </w:rPr>
      </w:pPr>
    </w:p>
    <w:p w14:paraId="1499FEB2">
      <w:pPr>
        <w:shd w:val="clear"/>
        <w:spacing w:line="240" w:lineRule="auto"/>
        <w:rPr>
          <w:b/>
          <w:sz w:val="28"/>
          <w:szCs w:val="28"/>
          <w:highlight w:val="none"/>
          <w:shd w:val="clear" w:color="auto" w:fill="auto"/>
        </w:rPr>
      </w:pPr>
    </w:p>
    <w:p w14:paraId="46FA3AF3">
      <w:pPr>
        <w:shd w:val="clear"/>
        <w:spacing w:line="240" w:lineRule="auto"/>
        <w:rPr>
          <w:rFonts w:hint="eastAsia"/>
          <w:b/>
          <w:sz w:val="28"/>
          <w:szCs w:val="28"/>
          <w:highlight w:val="none"/>
          <w:shd w:val="clear" w:color="auto" w:fill="auto"/>
        </w:rPr>
      </w:pPr>
    </w:p>
    <w:p w14:paraId="01E6EBB6">
      <w:pPr>
        <w:pStyle w:val="2"/>
        <w:shd w:val="clear"/>
        <w:spacing w:line="240" w:lineRule="auto"/>
        <w:jc w:val="center"/>
        <w:rPr>
          <w:rFonts w:eastAsia="华文中宋"/>
          <w:b w:val="0"/>
          <w:sz w:val="36"/>
          <w:szCs w:val="36"/>
          <w:highlight w:val="none"/>
          <w:shd w:val="clear" w:color="auto" w:fill="auto"/>
        </w:rPr>
      </w:pPr>
      <w:r>
        <w:rPr>
          <w:b w:val="0"/>
          <w:highlight w:val="none"/>
          <w:shd w:val="clear" w:color="auto" w:fill="auto"/>
        </w:rPr>
        <w:br w:type="page"/>
      </w:r>
      <w:bookmarkStart w:id="0" w:name="_Toc296890982"/>
      <w:bookmarkStart w:id="1" w:name="_Toc351203480"/>
      <w:bookmarkStart w:id="2" w:name="_Toc296503025"/>
      <w:r>
        <w:rPr>
          <w:rFonts w:ascii="华文中宋" w:hAnsi="华文中宋" w:eastAsia="华文中宋"/>
          <w:sz w:val="36"/>
          <w:szCs w:val="36"/>
          <w:highlight w:val="none"/>
          <w:shd w:val="clear" w:color="auto" w:fill="auto"/>
        </w:rPr>
        <w:t>第一部分 合同协议书</w:t>
      </w:r>
      <w:bookmarkEnd w:id="0"/>
      <w:bookmarkEnd w:id="1"/>
      <w:bookmarkEnd w:id="2"/>
    </w:p>
    <w:p w14:paraId="595A5EB4">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b/>
          <w:sz w:val="21"/>
          <w:szCs w:val="21"/>
          <w:highlight w:val="none"/>
          <w:u w:val="single"/>
          <w:shd w:val="clear" w:color="auto" w:fill="auto"/>
        </w:rPr>
      </w:pPr>
      <w:r>
        <w:rPr>
          <w:rFonts w:hint="eastAsia" w:asciiTheme="minorEastAsia" w:hAnsiTheme="minorEastAsia" w:eastAsiaTheme="minorEastAsia" w:cstheme="minorEastAsia"/>
          <w:b/>
          <w:spacing w:val="11"/>
          <w:sz w:val="21"/>
          <w:szCs w:val="21"/>
          <w:highlight w:val="none"/>
          <w:shd w:val="clear" w:color="auto" w:fill="auto"/>
        </w:rPr>
        <w:t>出租方</w:t>
      </w:r>
      <w:r>
        <w:rPr>
          <w:rFonts w:hint="eastAsia" w:asciiTheme="minorEastAsia" w:hAnsiTheme="minorEastAsia" w:eastAsiaTheme="minorEastAsia" w:cstheme="minorEastAsia"/>
          <w:b/>
          <w:sz w:val="21"/>
          <w:szCs w:val="21"/>
          <w:highlight w:val="none"/>
          <w:shd w:val="clear" w:color="auto" w:fill="auto"/>
        </w:rPr>
        <w:t>（全称）：</w:t>
      </w:r>
      <w:permStart w:id="2" w:edGrp="everyone"/>
      <w:r>
        <w:rPr>
          <w:rFonts w:hint="eastAsia" w:asciiTheme="minorEastAsia" w:hAnsiTheme="minorEastAsia" w:eastAsiaTheme="minorEastAsia" w:cstheme="minorEastAsia"/>
          <w:b/>
          <w:sz w:val="21"/>
          <w:szCs w:val="21"/>
          <w:highlight w:val="none"/>
          <w:u w:val="single"/>
          <w:shd w:val="clear" w:color="auto" w:fill="auto"/>
        </w:rPr>
        <w:t xml:space="preserve">                         </w:t>
      </w:r>
      <w:permEnd w:id="2"/>
      <w:r>
        <w:rPr>
          <w:rFonts w:hint="eastAsia" w:asciiTheme="minorEastAsia" w:hAnsiTheme="minorEastAsia" w:eastAsiaTheme="minorEastAsia" w:cstheme="minorEastAsia"/>
          <w:b/>
          <w:sz w:val="21"/>
          <w:szCs w:val="21"/>
          <w:highlight w:val="none"/>
          <w:u w:val="single"/>
          <w:shd w:val="clear" w:color="auto" w:fill="auto"/>
        </w:rPr>
        <w:t xml:space="preserve"> </w:t>
      </w:r>
    </w:p>
    <w:p w14:paraId="5C11C37A">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
          <w:spacing w:val="11"/>
          <w:sz w:val="21"/>
          <w:szCs w:val="21"/>
          <w:highlight w:val="none"/>
          <w:shd w:val="clear" w:color="auto" w:fill="auto"/>
        </w:rPr>
        <w:t>承租方</w:t>
      </w:r>
      <w:r>
        <w:rPr>
          <w:rFonts w:hint="eastAsia" w:asciiTheme="minorEastAsia" w:hAnsiTheme="minorEastAsia" w:eastAsiaTheme="minorEastAsia" w:cstheme="minorEastAsia"/>
          <w:b/>
          <w:sz w:val="21"/>
          <w:szCs w:val="21"/>
          <w:highlight w:val="none"/>
          <w:shd w:val="clear" w:color="auto" w:fill="auto"/>
        </w:rPr>
        <w:t>（全称）：</w:t>
      </w:r>
      <w:permStart w:id="3" w:edGrp="everyone"/>
      <w:r>
        <w:rPr>
          <w:rFonts w:hint="eastAsia" w:asciiTheme="minorEastAsia" w:hAnsiTheme="minorEastAsia" w:eastAsiaTheme="minorEastAsia" w:cstheme="minorEastAsia"/>
          <w:b/>
          <w:sz w:val="21"/>
          <w:szCs w:val="21"/>
          <w:highlight w:val="none"/>
          <w:u w:val="single"/>
          <w:shd w:val="clear" w:color="auto" w:fill="auto"/>
        </w:rPr>
        <w:t xml:space="preserve">                   </w:t>
      </w:r>
      <w:r>
        <w:rPr>
          <w:rFonts w:hint="eastAsia" w:asciiTheme="minorEastAsia" w:hAnsiTheme="minorEastAsia" w:eastAsiaTheme="minorEastAsia" w:cstheme="minorEastAsia"/>
          <w:b/>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single"/>
          <w:shd w:val="clear" w:color="auto" w:fill="auto"/>
        </w:rPr>
        <w:t xml:space="preserve">   </w:t>
      </w:r>
      <w:permEnd w:id="3"/>
    </w:p>
    <w:p w14:paraId="6FCCF4F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
    <w:p w14:paraId="03155B3D">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根据《中华人民共和国民法典》及其他国家和地方关于房屋租赁的有关规定，甲乙双方在平等、自愿、协商一致的基础上，就下列乙方承租本</w:t>
      </w:r>
      <w:r>
        <w:rPr>
          <w:rFonts w:hint="eastAsia" w:asciiTheme="minorEastAsia" w:hAnsiTheme="minorEastAsia" w:eastAsiaTheme="minorEastAsia" w:cstheme="minorEastAsia"/>
          <w:sz w:val="21"/>
          <w:szCs w:val="21"/>
          <w:highlight w:val="none"/>
          <w:shd w:val="clear" w:color="auto" w:fill="auto"/>
          <w:lang w:val="en-US" w:eastAsia="zh-CN"/>
        </w:rPr>
        <w:t>房屋租赁</w:t>
      </w:r>
      <w:r>
        <w:rPr>
          <w:rFonts w:hint="eastAsia" w:asciiTheme="minorEastAsia" w:hAnsiTheme="minorEastAsia" w:eastAsiaTheme="minorEastAsia" w:cstheme="minorEastAsia"/>
          <w:sz w:val="21"/>
          <w:szCs w:val="21"/>
          <w:highlight w:val="none"/>
          <w:shd w:val="clear" w:color="auto" w:fill="auto"/>
        </w:rPr>
        <w:t>合同项下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rPr>
        <w:t>租赁物的相关事项订立本合同：</w:t>
      </w:r>
    </w:p>
    <w:p w14:paraId="19AA6588">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3" w:name="_Toc351203481"/>
      <w:r>
        <w:rPr>
          <w:rFonts w:hint="eastAsia" w:ascii="黑体" w:hAnsi="黑体" w:eastAsia="黑体" w:cs="黑体"/>
          <w:b/>
          <w:bCs w:val="0"/>
          <w:sz w:val="21"/>
          <w:szCs w:val="21"/>
          <w:highlight w:val="none"/>
          <w:shd w:val="clear" w:color="auto" w:fill="auto"/>
        </w:rPr>
        <w:t>一、</w:t>
      </w:r>
      <w:bookmarkEnd w:id="3"/>
      <w:r>
        <w:rPr>
          <w:rFonts w:hint="eastAsia" w:ascii="黑体" w:hAnsi="黑体" w:eastAsia="黑体" w:cs="黑体"/>
          <w:b/>
          <w:bCs w:val="0"/>
          <w:sz w:val="21"/>
          <w:szCs w:val="21"/>
          <w:highlight w:val="none"/>
          <w:shd w:val="clear" w:color="auto" w:fill="auto"/>
        </w:rPr>
        <w:t>租赁物基本情况</w:t>
      </w:r>
    </w:p>
    <w:p w14:paraId="27B9EE9D">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甲方</w:t>
      </w:r>
      <w:r>
        <w:rPr>
          <w:rFonts w:hint="eastAsia" w:asciiTheme="minorEastAsia" w:hAnsiTheme="minorEastAsia" w:eastAsiaTheme="minorEastAsia" w:cstheme="minorEastAsia"/>
          <w:sz w:val="21"/>
          <w:szCs w:val="21"/>
          <w:highlight w:val="none"/>
          <w:shd w:val="clear" w:color="auto" w:fill="auto"/>
          <w:lang w:val="en-US"/>
        </w:rPr>
        <w:t>出租的</w:t>
      </w:r>
      <w:r>
        <w:rPr>
          <w:rFonts w:hint="eastAsia" w:asciiTheme="minorEastAsia" w:hAnsiTheme="minorEastAsia" w:eastAsiaTheme="minorEastAsia" w:cstheme="minorEastAsia"/>
          <w:sz w:val="21"/>
          <w:szCs w:val="21"/>
          <w:highlight w:val="none"/>
          <w:shd w:val="clear" w:color="auto" w:fill="auto"/>
        </w:rPr>
        <w:t>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及其</w:t>
      </w:r>
      <w:r>
        <w:rPr>
          <w:rFonts w:hint="eastAsia" w:asciiTheme="minorEastAsia" w:hAnsiTheme="minorEastAsia" w:eastAsiaTheme="minorEastAsia" w:cstheme="minorEastAsia"/>
          <w:sz w:val="21"/>
          <w:szCs w:val="21"/>
          <w:highlight w:val="none"/>
          <w:shd w:val="clear" w:color="auto" w:fill="auto"/>
          <w:lang w:val="en-US" w:eastAsia="zh-CN"/>
        </w:rPr>
        <w:t>附属</w:t>
      </w:r>
      <w:r>
        <w:rPr>
          <w:rFonts w:hint="eastAsia" w:asciiTheme="minorEastAsia" w:hAnsiTheme="minorEastAsia" w:eastAsiaTheme="minorEastAsia" w:cstheme="minorEastAsia"/>
          <w:sz w:val="21"/>
          <w:szCs w:val="21"/>
          <w:highlight w:val="none"/>
          <w:shd w:val="clear" w:color="auto" w:fill="auto"/>
        </w:rPr>
        <w:t>设施设备</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本合同统称“租赁物”或“房屋”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lang w:val="en-US" w:eastAsia="zh-CN"/>
        </w:rPr>
        <w:t>地址</w:t>
      </w:r>
      <w:r>
        <w:rPr>
          <w:rFonts w:hint="eastAsia" w:asciiTheme="minorEastAsia" w:hAnsiTheme="minorEastAsia" w:eastAsiaTheme="minorEastAsia" w:cstheme="minorEastAsia"/>
          <w:sz w:val="21"/>
          <w:szCs w:val="21"/>
          <w:highlight w:val="none"/>
          <w:shd w:val="clear" w:color="auto" w:fill="auto"/>
        </w:rPr>
        <w:t>位于</w:t>
      </w:r>
      <w:permStart w:id="4"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________________</w:t>
      </w:r>
      <w:r>
        <w:rPr>
          <w:rFonts w:hint="eastAsia" w:asciiTheme="minorEastAsia" w:hAnsiTheme="minorEastAsia" w:eastAsiaTheme="minorEastAsia" w:cstheme="minorEastAsia"/>
          <w:sz w:val="21"/>
          <w:szCs w:val="21"/>
          <w:highlight w:val="none"/>
          <w:shd w:val="clear" w:color="auto" w:fill="auto"/>
          <w:lang w:eastAsia="zh-CN"/>
        </w:rPr>
        <w:t>】</w:t>
      </w:r>
      <w:permEnd w:id="4"/>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1130CC0E">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bCs/>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rPr>
        <w:t>经甲方披露，乙方已知悉，房屋权属证明为</w:t>
      </w:r>
      <w:permStart w:id="5"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single"/>
          <w:shd w:val="clear" w:color="auto" w:fill="auto"/>
        </w:rPr>
        <w:t>已/未</w:t>
      </w:r>
      <w:r>
        <w:rPr>
          <w:rFonts w:hint="eastAsia" w:asciiTheme="minorEastAsia" w:hAnsiTheme="minorEastAsia" w:eastAsiaTheme="minorEastAsia" w:cstheme="minorEastAsia"/>
          <w:sz w:val="21"/>
          <w:szCs w:val="21"/>
          <w:highlight w:val="none"/>
          <w:u w:val="none"/>
          <w:shd w:val="clear" w:color="auto" w:fill="auto"/>
          <w:lang w:eastAsia="zh-CN"/>
        </w:rPr>
        <w:t>】</w:t>
      </w:r>
      <w:permEnd w:id="5"/>
      <w:r>
        <w:rPr>
          <w:rFonts w:hint="eastAsia" w:asciiTheme="minorEastAsia" w:hAnsiTheme="minorEastAsia" w:eastAsiaTheme="minorEastAsia" w:cstheme="minorEastAsia"/>
          <w:sz w:val="21"/>
          <w:szCs w:val="21"/>
          <w:highlight w:val="none"/>
          <w:u w:val="none"/>
          <w:shd w:val="clear" w:color="auto" w:fill="auto"/>
        </w:rPr>
        <w:t>办理不动产权证书</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none"/>
          <w:shd w:val="clear" w:color="auto" w:fill="auto"/>
        </w:rPr>
        <w:t>不动产权证书编号</w:t>
      </w:r>
      <w:r>
        <w:rPr>
          <w:rFonts w:hint="eastAsia" w:asciiTheme="minorEastAsia" w:hAnsiTheme="minorEastAsia" w:eastAsiaTheme="minorEastAsia" w:cstheme="minorEastAsia"/>
          <w:sz w:val="21"/>
          <w:szCs w:val="21"/>
          <w:highlight w:val="none"/>
          <w:u w:val="none"/>
          <w:shd w:val="clear" w:color="auto" w:fill="auto"/>
          <w:lang w:val="en-US" w:eastAsia="zh-CN"/>
        </w:rPr>
        <w:t>为</w:t>
      </w:r>
      <w:permStart w:id="6"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_______</w:t>
      </w:r>
      <w:r>
        <w:rPr>
          <w:rFonts w:hint="eastAsia" w:asciiTheme="minorEastAsia" w:hAnsiTheme="minorEastAsia" w:eastAsiaTheme="minorEastAsia" w:cstheme="minorEastAsia"/>
          <w:sz w:val="21"/>
          <w:szCs w:val="21"/>
          <w:highlight w:val="none"/>
          <w:shd w:val="clear" w:color="auto" w:fill="auto"/>
        </w:rPr>
        <w:t>】</w:t>
      </w:r>
      <w:permEnd w:id="6"/>
      <w:r>
        <w:rPr>
          <w:rFonts w:hint="eastAsia" w:asciiTheme="minorEastAsia" w:hAnsiTheme="minorEastAsia" w:eastAsiaTheme="minorEastAsia" w:cstheme="minorEastAsia"/>
          <w:sz w:val="21"/>
          <w:szCs w:val="21"/>
          <w:highlight w:val="none"/>
          <w:shd w:val="clear" w:color="auto" w:fill="auto"/>
        </w:rPr>
        <w:t>，房屋所有权人为</w:t>
      </w:r>
      <w:permStart w:id="7"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_______</w:t>
      </w:r>
      <w:r>
        <w:rPr>
          <w:rFonts w:hint="eastAsia" w:asciiTheme="minorEastAsia" w:hAnsiTheme="minorEastAsia" w:eastAsiaTheme="minorEastAsia" w:cstheme="minorEastAsia"/>
          <w:sz w:val="21"/>
          <w:szCs w:val="21"/>
          <w:highlight w:val="none"/>
          <w:shd w:val="clear" w:color="auto" w:fill="auto"/>
        </w:rPr>
        <w:t>】</w:t>
      </w:r>
      <w:permEnd w:id="7"/>
      <w:r>
        <w:rPr>
          <w:rFonts w:hint="eastAsia" w:asciiTheme="minorEastAsia" w:hAnsiTheme="minorEastAsia" w:eastAsiaTheme="minorEastAsia" w:cstheme="minorEastAsia"/>
          <w:sz w:val="21"/>
          <w:szCs w:val="21"/>
          <w:highlight w:val="none"/>
          <w:shd w:val="clear" w:color="auto" w:fill="auto"/>
          <w:lang w:eastAsia="zh-CN"/>
        </w:rPr>
        <w:t>。</w:t>
      </w:r>
    </w:p>
    <w:p w14:paraId="55499EBC">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3.房屋</w:t>
      </w:r>
      <w:permStart w:id="8"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single"/>
          <w:shd w:val="clear" w:color="auto" w:fill="auto"/>
        </w:rPr>
        <w:t>已</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未</w:t>
      </w:r>
      <w:r>
        <w:rPr>
          <w:rFonts w:hint="eastAsia" w:asciiTheme="minorEastAsia" w:hAnsiTheme="minorEastAsia" w:eastAsiaTheme="minorEastAsia" w:cstheme="minorEastAsia"/>
          <w:sz w:val="21"/>
          <w:szCs w:val="21"/>
          <w:highlight w:val="none"/>
          <w:shd w:val="clear" w:color="auto" w:fill="auto"/>
        </w:rPr>
        <w:t>】</w:t>
      </w:r>
      <w:permEnd w:id="8"/>
      <w:r>
        <w:rPr>
          <w:rFonts w:hint="eastAsia" w:asciiTheme="minorEastAsia" w:hAnsiTheme="minorEastAsia" w:eastAsiaTheme="minorEastAsia" w:cstheme="minorEastAsia"/>
          <w:sz w:val="21"/>
          <w:szCs w:val="21"/>
          <w:highlight w:val="none"/>
          <w:shd w:val="clear" w:color="auto" w:fill="auto"/>
        </w:rPr>
        <w:t>设定抵押</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土地用途：</w:t>
      </w:r>
      <w:permStart w:id="9"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lang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eastAsia="zh-CN"/>
        </w:rPr>
        <w:t>】</w:t>
      </w:r>
      <w:permEnd w:id="9"/>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房屋性质：</w:t>
      </w:r>
      <w:permStart w:id="10" w:edGrp="everyone"/>
      <w:r>
        <w:rPr>
          <w:rFonts w:hint="eastAsia" w:asciiTheme="minorEastAsia" w:hAnsiTheme="minorEastAsia" w:eastAsiaTheme="minorEastAsia" w:cstheme="minorEastAsia"/>
          <w:sz w:val="21"/>
          <w:szCs w:val="21"/>
          <w:highlight w:val="none"/>
          <w:u w:val="single"/>
          <w:shd w:val="clear" w:color="auto" w:fill="auto"/>
          <w:lang w:val="en-US" w:eastAsia="zh-CN"/>
        </w:rPr>
        <w:t>【       】</w:t>
      </w:r>
      <w:permEnd w:id="10"/>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0007EDE5">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4.</w:t>
      </w:r>
      <w:r>
        <w:rPr>
          <w:rFonts w:hint="eastAsia" w:asciiTheme="minorEastAsia" w:hAnsiTheme="minorEastAsia" w:eastAsiaTheme="minorEastAsia" w:cstheme="minorEastAsia"/>
          <w:sz w:val="21"/>
          <w:szCs w:val="21"/>
          <w:highlight w:val="none"/>
          <w:u w:val="none"/>
          <w:shd w:val="clear" w:color="auto" w:fill="auto"/>
          <w:lang w:val="en-US" w:eastAsia="zh-CN"/>
        </w:rPr>
        <w:t>房屋计</w:t>
      </w:r>
      <w:r>
        <w:rPr>
          <w:rFonts w:hint="eastAsia" w:asciiTheme="minorEastAsia" w:hAnsiTheme="minorEastAsia" w:eastAsiaTheme="minorEastAsia" w:cstheme="minorEastAsia"/>
          <w:sz w:val="21"/>
          <w:szCs w:val="21"/>
          <w:highlight w:val="none"/>
          <w:shd w:val="clear" w:color="auto" w:fill="auto"/>
          <w:lang w:val="en-US" w:eastAsia="zh-CN"/>
        </w:rPr>
        <w:t>租</w:t>
      </w:r>
      <w:r>
        <w:rPr>
          <w:rFonts w:hint="eastAsia" w:asciiTheme="minorEastAsia" w:hAnsiTheme="minorEastAsia" w:eastAsiaTheme="minorEastAsia" w:cstheme="minorEastAsia"/>
          <w:sz w:val="21"/>
          <w:szCs w:val="21"/>
          <w:highlight w:val="none"/>
          <w:shd w:val="clear" w:color="auto" w:fill="auto"/>
        </w:rPr>
        <w:t>面积为</w:t>
      </w:r>
      <w:permStart w:id="11"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lang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eastAsia="zh-CN"/>
        </w:rPr>
        <w:t>】</w:t>
      </w:r>
      <w:permEnd w:id="11"/>
      <w:r>
        <w:rPr>
          <w:rFonts w:hint="eastAsia" w:asciiTheme="minorEastAsia" w:hAnsiTheme="minorEastAsia" w:eastAsiaTheme="minorEastAsia" w:cstheme="minorEastAsia"/>
          <w:sz w:val="21"/>
          <w:szCs w:val="21"/>
          <w:highlight w:val="none"/>
          <w:shd w:val="clear" w:color="auto" w:fill="auto"/>
        </w:rPr>
        <w:t>平方米。</w:t>
      </w:r>
    </w:p>
    <w:p w14:paraId="60608C87">
      <w:pPr>
        <w:pageBreakBefore w:val="0"/>
        <w:shd w:val="clear"/>
        <w:kinsoku/>
        <w:wordWrap/>
        <w:overflowPunct/>
        <w:topLinePunct w:val="0"/>
        <w:bidi w:val="0"/>
        <w:snapToGrid/>
        <w:spacing w:line="340" w:lineRule="atLeast"/>
        <w:ind w:firstLine="413" w:firstLineChars="196"/>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rPr>
        <w:t>二、</w:t>
      </w:r>
      <w:r>
        <w:rPr>
          <w:rFonts w:hint="eastAsia" w:ascii="黑体" w:hAnsi="黑体" w:eastAsia="黑体" w:cs="黑体"/>
          <w:b/>
          <w:bCs w:val="0"/>
          <w:sz w:val="21"/>
          <w:szCs w:val="21"/>
          <w:highlight w:val="none"/>
          <w:shd w:val="clear" w:color="auto" w:fill="auto"/>
          <w:lang w:val="en-US" w:eastAsia="zh-CN"/>
        </w:rPr>
        <w:t>租赁用途</w:t>
      </w:r>
    </w:p>
    <w:p w14:paraId="6FB8F3B6">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乙方租赁该房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用途为</w:t>
      </w:r>
      <w:r>
        <w:rPr>
          <w:rFonts w:hint="eastAsia" w:asciiTheme="minorEastAsia" w:hAnsiTheme="minorEastAsia" w:eastAsiaTheme="minorEastAsia" w:cstheme="minorEastAsia"/>
          <w:sz w:val="21"/>
          <w:szCs w:val="21"/>
          <w:highlight w:val="none"/>
          <w:shd w:val="clear" w:color="auto" w:fill="auto"/>
          <w:lang w:val="en-US" w:eastAsia="zh-CN"/>
        </w:rPr>
        <w:t>：</w:t>
      </w:r>
      <w:permStart w:id="12" w:edGrp="everyone"/>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w:t>
      </w:r>
      <w:permEnd w:id="12"/>
      <w:r>
        <w:rPr>
          <w:rFonts w:hint="eastAsia" w:asciiTheme="minorEastAsia" w:hAnsiTheme="minorEastAsia" w:eastAsiaTheme="minorEastAsia" w:cstheme="minorEastAsia"/>
          <w:sz w:val="21"/>
          <w:szCs w:val="21"/>
          <w:highlight w:val="none"/>
          <w:u w:val="none"/>
          <w:shd w:val="clear" w:color="auto" w:fill="auto"/>
          <w:lang w:eastAsia="zh-CN"/>
        </w:rPr>
        <w:t>，经营业态为：</w:t>
      </w:r>
      <w:permStart w:id="13" w:edGrp="everyone"/>
      <w:r>
        <w:rPr>
          <w:rFonts w:hint="eastAsia" w:asciiTheme="minorEastAsia" w:hAnsiTheme="minorEastAsia" w:eastAsiaTheme="minorEastAsia" w:cstheme="minorEastAsia"/>
          <w:sz w:val="21"/>
          <w:szCs w:val="21"/>
          <w:highlight w:val="none"/>
          <w:u w:val="single"/>
          <w:shd w:val="clear" w:color="auto" w:fill="auto"/>
          <w:lang w:val="en-US" w:eastAsia="zh-CN"/>
        </w:rPr>
        <w:t>【      】</w:t>
      </w:r>
      <w:permEnd w:id="13"/>
      <w:r>
        <w:rPr>
          <w:rFonts w:hint="eastAsia" w:asciiTheme="minorEastAsia" w:hAnsiTheme="minorEastAsia" w:eastAsiaTheme="minorEastAsia" w:cstheme="minorEastAsia"/>
          <w:sz w:val="21"/>
          <w:szCs w:val="21"/>
          <w:highlight w:val="none"/>
          <w:u w:val="none"/>
          <w:shd w:val="clear" w:color="auto" w:fill="auto"/>
          <w:lang w:val="en-US" w:eastAsia="zh-CN"/>
        </w:rPr>
        <w:t>，经营品牌为：</w:t>
      </w:r>
      <w:permStart w:id="14" w:edGrp="everyone"/>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14"/>
      <w:r>
        <w:rPr>
          <w:rFonts w:hint="eastAsia" w:asciiTheme="minorEastAsia" w:hAnsiTheme="minorEastAsia" w:eastAsiaTheme="minorEastAsia" w:cstheme="minorEastAsia"/>
          <w:sz w:val="21"/>
          <w:szCs w:val="21"/>
          <w:highlight w:val="none"/>
          <w:shd w:val="clear" w:color="auto" w:fill="auto"/>
        </w:rPr>
        <w:t>。</w:t>
      </w:r>
    </w:p>
    <w:p w14:paraId="0E45350A">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val="en-US" w:eastAsia="zh-CN"/>
        </w:rPr>
        <w:t>该房屋租赁用途不得变更。</w:t>
      </w:r>
      <w:r>
        <w:rPr>
          <w:rFonts w:hint="eastAsia" w:asciiTheme="minorEastAsia" w:hAnsiTheme="minorEastAsia" w:eastAsiaTheme="minorEastAsia" w:cstheme="minorEastAsia"/>
          <w:sz w:val="21"/>
          <w:szCs w:val="21"/>
          <w:highlight w:val="none"/>
          <w:shd w:val="clear" w:color="auto" w:fill="auto"/>
        </w:rPr>
        <w:t>乙方如</w:t>
      </w:r>
      <w:r>
        <w:rPr>
          <w:rFonts w:hint="eastAsia" w:asciiTheme="minorEastAsia" w:hAnsiTheme="minorEastAsia" w:eastAsiaTheme="minorEastAsia" w:cstheme="minorEastAsia"/>
          <w:sz w:val="21"/>
          <w:szCs w:val="21"/>
          <w:highlight w:val="none"/>
          <w:shd w:val="clear" w:color="auto" w:fill="auto"/>
          <w:lang w:val="en-US" w:eastAsia="zh-CN"/>
        </w:rPr>
        <w:t>有经甲方认可的特殊原因确</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val="en-US" w:eastAsia="zh-CN"/>
        </w:rPr>
        <w:t>改</w:t>
      </w:r>
      <w:r>
        <w:rPr>
          <w:rFonts w:hint="eastAsia" w:asciiTheme="minorEastAsia" w:hAnsiTheme="minorEastAsia" w:eastAsiaTheme="minorEastAsia" w:cstheme="minorEastAsia"/>
          <w:sz w:val="21"/>
          <w:szCs w:val="21"/>
          <w:highlight w:val="none"/>
          <w:shd w:val="clear" w:color="auto" w:fill="auto"/>
        </w:rPr>
        <w:t>变</w:t>
      </w:r>
      <w:r>
        <w:rPr>
          <w:rFonts w:hint="eastAsia" w:asciiTheme="minorEastAsia" w:hAnsiTheme="minorEastAsia" w:eastAsiaTheme="minorEastAsia" w:cstheme="minorEastAsia"/>
          <w:sz w:val="21"/>
          <w:szCs w:val="21"/>
          <w:highlight w:val="none"/>
          <w:shd w:val="clear" w:color="auto" w:fill="auto"/>
          <w:lang w:val="en-US" w:eastAsia="zh-CN"/>
        </w:rPr>
        <w:t>租赁</w:t>
      </w:r>
      <w:r>
        <w:rPr>
          <w:rFonts w:hint="eastAsia" w:asciiTheme="minorEastAsia" w:hAnsiTheme="minorEastAsia" w:eastAsiaTheme="minorEastAsia" w:cstheme="minorEastAsia"/>
          <w:sz w:val="21"/>
          <w:szCs w:val="21"/>
          <w:highlight w:val="none"/>
          <w:shd w:val="clear" w:color="auto" w:fill="auto"/>
        </w:rPr>
        <w:t>用途</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经营业态</w:t>
      </w:r>
      <w:r>
        <w:rPr>
          <w:rFonts w:hint="eastAsia" w:asciiTheme="minorEastAsia" w:hAnsiTheme="minorEastAsia" w:eastAsiaTheme="minorEastAsia" w:cstheme="minorEastAsia"/>
          <w:sz w:val="21"/>
          <w:szCs w:val="21"/>
          <w:highlight w:val="none"/>
          <w:shd w:val="clear" w:color="auto" w:fill="auto"/>
          <w:lang w:eastAsia="zh-CN"/>
        </w:rPr>
        <w:t>、品牌</w:t>
      </w:r>
      <w:r>
        <w:rPr>
          <w:rFonts w:hint="eastAsia" w:asciiTheme="minorEastAsia" w:hAnsiTheme="minorEastAsia" w:eastAsiaTheme="minorEastAsia" w:cstheme="minorEastAsia"/>
          <w:sz w:val="21"/>
          <w:szCs w:val="21"/>
          <w:highlight w:val="none"/>
          <w:shd w:val="clear" w:color="auto" w:fill="auto"/>
        </w:rPr>
        <w:t>，须</w:t>
      </w:r>
      <w:r>
        <w:rPr>
          <w:rFonts w:hint="eastAsia" w:asciiTheme="minorEastAsia" w:hAnsiTheme="minorEastAsia" w:eastAsiaTheme="minorEastAsia" w:cstheme="minorEastAsia"/>
          <w:sz w:val="21"/>
          <w:szCs w:val="21"/>
          <w:highlight w:val="none"/>
          <w:shd w:val="clear" w:color="auto" w:fill="auto"/>
          <w:lang w:val="en-US" w:eastAsia="zh-CN"/>
        </w:rPr>
        <w:t>提前</w:t>
      </w:r>
      <w:permStart w:id="15" w:edGrp="everyone"/>
      <w:r>
        <w:rPr>
          <w:rFonts w:hint="eastAsia" w:asciiTheme="minorEastAsia" w:hAnsiTheme="minorEastAsia" w:eastAsiaTheme="minorEastAsia" w:cstheme="minorEastAsia"/>
          <w:sz w:val="21"/>
          <w:szCs w:val="21"/>
          <w:highlight w:val="none"/>
          <w:u w:val="single"/>
          <w:shd w:val="clear" w:color="auto" w:fill="auto"/>
          <w:lang w:val="en-US" w:eastAsia="zh-CN"/>
        </w:rPr>
        <w:t>【   】个月</w:t>
      </w:r>
      <w:permEnd w:id="15"/>
      <w:r>
        <w:rPr>
          <w:rFonts w:hint="eastAsia" w:asciiTheme="minorEastAsia" w:hAnsiTheme="minorEastAsia" w:eastAsiaTheme="minorEastAsia" w:cstheme="minorEastAsia"/>
          <w:sz w:val="21"/>
          <w:szCs w:val="21"/>
          <w:highlight w:val="none"/>
          <w:shd w:val="clear" w:color="auto" w:fill="auto"/>
          <w:lang w:val="en-US" w:eastAsia="zh-CN"/>
        </w:rPr>
        <w:t>向甲方书面提出申请。</w:t>
      </w:r>
    </w:p>
    <w:p w14:paraId="213241C6">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Theme="minorEastAsia" w:hAnsiTheme="minorEastAsia" w:eastAsiaTheme="minorEastAsia" w:cstheme="minorEastAsia"/>
          <w:b/>
          <w:bCs w:val="0"/>
          <w:sz w:val="21"/>
          <w:szCs w:val="21"/>
          <w:highlight w:val="none"/>
          <w:shd w:val="clear" w:color="auto" w:fill="auto"/>
          <w:lang w:val="en-US" w:eastAsia="zh-CN"/>
        </w:rPr>
      </w:pPr>
      <w:bookmarkStart w:id="4" w:name="_Toc351203482"/>
      <w:r>
        <w:rPr>
          <w:rFonts w:hint="eastAsia" w:ascii="黑体" w:hAnsi="黑体" w:eastAsia="黑体" w:cs="黑体"/>
          <w:b/>
          <w:bCs w:val="0"/>
          <w:sz w:val="21"/>
          <w:szCs w:val="21"/>
          <w:highlight w:val="none"/>
          <w:shd w:val="clear" w:color="auto" w:fill="auto"/>
        </w:rPr>
        <w:t>三、</w:t>
      </w:r>
      <w:bookmarkEnd w:id="4"/>
      <w:r>
        <w:rPr>
          <w:rFonts w:hint="eastAsia" w:ascii="黑体" w:hAnsi="黑体" w:eastAsia="黑体" w:cs="黑体"/>
          <w:b/>
          <w:bCs w:val="0"/>
          <w:sz w:val="21"/>
          <w:szCs w:val="21"/>
          <w:highlight w:val="none"/>
          <w:shd w:val="clear" w:color="auto" w:fill="auto"/>
          <w:lang w:val="en-US" w:eastAsia="zh-CN"/>
        </w:rPr>
        <w:t>租赁期限</w:t>
      </w:r>
    </w:p>
    <w:p w14:paraId="4A01C853">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租赁期限</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含装修培育期</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为</w:t>
      </w:r>
      <w:permStart w:id="16" w:edGrp="everyone"/>
      <w:r>
        <w:rPr>
          <w:rFonts w:hint="eastAsia" w:asciiTheme="minorEastAsia" w:hAnsiTheme="minorEastAsia" w:eastAsiaTheme="minorEastAsia" w:cstheme="minorEastAsia"/>
          <w:sz w:val="21"/>
          <w:szCs w:val="21"/>
          <w:highlight w:val="none"/>
          <w:u w:val="singl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eastAsia="zh-CN"/>
        </w:rPr>
        <w:t>】</w:t>
      </w:r>
      <w:permEnd w:id="16"/>
      <w:r>
        <w:rPr>
          <w:rFonts w:hint="eastAsia" w:asciiTheme="minorEastAsia" w:hAnsiTheme="minorEastAsia" w:eastAsiaTheme="minorEastAsia" w:cstheme="minorEastAsia"/>
          <w:sz w:val="21"/>
          <w:szCs w:val="21"/>
          <w:highlight w:val="none"/>
          <w:shd w:val="clear" w:color="auto" w:fill="auto"/>
        </w:rPr>
        <w:t>年，自</w:t>
      </w:r>
      <w:permStart w:id="17"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17"/>
      <w:r>
        <w:rPr>
          <w:rFonts w:hint="eastAsia" w:asciiTheme="minorEastAsia" w:hAnsiTheme="minorEastAsia" w:eastAsiaTheme="minorEastAsia" w:cstheme="minorEastAsia"/>
          <w:sz w:val="21"/>
          <w:szCs w:val="21"/>
          <w:highlight w:val="none"/>
          <w:shd w:val="clear" w:color="auto" w:fill="auto"/>
          <w:lang w:eastAsia="zh-CN"/>
        </w:rPr>
        <w:t>起</w:t>
      </w:r>
      <w:r>
        <w:rPr>
          <w:rFonts w:hint="eastAsia" w:asciiTheme="minorEastAsia" w:hAnsiTheme="minorEastAsia" w:eastAsiaTheme="minorEastAsia" w:cstheme="minorEastAsia"/>
          <w:sz w:val="21"/>
          <w:szCs w:val="21"/>
          <w:highlight w:val="none"/>
          <w:shd w:val="clear" w:color="auto" w:fill="auto"/>
        </w:rPr>
        <w:t>至</w:t>
      </w:r>
      <w:permStart w:id="18"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日止</w:t>
      </w:r>
      <w:r>
        <w:rPr>
          <w:rFonts w:hint="eastAsia" w:asciiTheme="minorEastAsia" w:hAnsiTheme="minorEastAsia" w:eastAsiaTheme="minorEastAsia" w:cstheme="minorEastAsia"/>
          <w:sz w:val="21"/>
          <w:szCs w:val="21"/>
          <w:highlight w:val="none"/>
          <w:shd w:val="clear" w:color="auto" w:fill="auto"/>
          <w:lang w:eastAsia="zh-CN"/>
        </w:rPr>
        <w:t>。</w:t>
      </w:r>
      <w:permEnd w:id="18"/>
    </w:p>
    <w:p w14:paraId="2C539A6A">
      <w:pPr>
        <w:pageBreakBefore w:val="0"/>
        <w:shd w:val="clear"/>
        <w:kinsoku/>
        <w:wordWrap/>
        <w:overflowPunct/>
        <w:topLinePunct w:val="0"/>
        <w:bidi w:val="0"/>
        <w:snapToGrid/>
        <w:spacing w:line="340" w:lineRule="atLeast"/>
        <w:ind w:firstLine="459"/>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2.双</w:t>
      </w:r>
      <w:r>
        <w:rPr>
          <w:rFonts w:hint="eastAsia" w:asciiTheme="minorEastAsia" w:hAnsiTheme="minorEastAsia" w:eastAsiaTheme="minorEastAsia" w:cstheme="minorEastAsia"/>
          <w:sz w:val="21"/>
          <w:szCs w:val="21"/>
          <w:highlight w:val="none"/>
          <w:shd w:val="clear" w:color="auto" w:fill="auto"/>
          <w:lang w:val="en-US"/>
        </w:rPr>
        <w:t>方同意</w:t>
      </w:r>
      <w:r>
        <w:rPr>
          <w:rFonts w:hint="eastAsia" w:asciiTheme="minorEastAsia" w:hAnsiTheme="minorEastAsia" w:eastAsiaTheme="minorEastAsia" w:cstheme="minorEastAsia"/>
          <w:sz w:val="21"/>
          <w:szCs w:val="21"/>
          <w:highlight w:val="none"/>
          <w:shd w:val="clear" w:color="auto" w:fill="auto"/>
        </w:rPr>
        <w:t>，自</w:t>
      </w:r>
      <w:permStart w:id="19"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19"/>
      <w:r>
        <w:rPr>
          <w:rFonts w:hint="eastAsia" w:asciiTheme="minorEastAsia" w:hAnsiTheme="minorEastAsia" w:eastAsiaTheme="minorEastAsia" w:cstheme="minorEastAsia"/>
          <w:sz w:val="21"/>
          <w:szCs w:val="21"/>
          <w:highlight w:val="none"/>
          <w:shd w:val="clear" w:color="auto" w:fill="auto"/>
        </w:rPr>
        <w:t>至</w:t>
      </w:r>
      <w:permStart w:id="20"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20"/>
      <w:r>
        <w:rPr>
          <w:rFonts w:hint="eastAsia" w:asciiTheme="minorEastAsia" w:hAnsiTheme="minorEastAsia" w:eastAsiaTheme="minorEastAsia" w:cstheme="minorEastAsia"/>
          <w:sz w:val="21"/>
          <w:szCs w:val="21"/>
          <w:highlight w:val="none"/>
          <w:shd w:val="clear" w:color="auto" w:fill="auto"/>
        </w:rPr>
        <w:t>为租</w:t>
      </w:r>
      <w:r>
        <w:rPr>
          <w:rFonts w:hint="eastAsia" w:asciiTheme="minorEastAsia" w:hAnsiTheme="minorEastAsia" w:eastAsiaTheme="minorEastAsia" w:cstheme="minorEastAsia"/>
          <w:sz w:val="21"/>
          <w:szCs w:val="21"/>
          <w:highlight w:val="none"/>
          <w:shd w:val="clear" w:color="auto" w:fill="auto"/>
          <w:lang w:val="en-US" w:eastAsia="zh-CN"/>
        </w:rPr>
        <w:t>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的装修</w:t>
      </w:r>
      <w:r>
        <w:rPr>
          <w:rFonts w:hint="eastAsia" w:asciiTheme="minorEastAsia" w:hAnsiTheme="minorEastAsia" w:eastAsiaTheme="minorEastAsia" w:cstheme="minorEastAsia"/>
          <w:sz w:val="21"/>
          <w:szCs w:val="21"/>
          <w:highlight w:val="none"/>
          <w:shd w:val="clear" w:color="auto" w:fill="auto"/>
          <w:lang w:val="en-US" w:eastAsia="zh-CN"/>
        </w:rPr>
        <w:t>培育</w:t>
      </w:r>
      <w:r>
        <w:rPr>
          <w:rFonts w:hint="eastAsia" w:asciiTheme="minorEastAsia" w:hAnsiTheme="minorEastAsia" w:eastAsiaTheme="minorEastAsia" w:cstheme="minorEastAsia"/>
          <w:sz w:val="21"/>
          <w:szCs w:val="21"/>
          <w:highlight w:val="none"/>
          <w:shd w:val="clear" w:color="auto" w:fill="auto"/>
        </w:rPr>
        <w:t>期。</w:t>
      </w:r>
    </w:p>
    <w:p w14:paraId="422C9428">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5" w:name="_Toc351203484"/>
      <w:r>
        <w:rPr>
          <w:rFonts w:hint="eastAsia" w:ascii="黑体" w:hAnsi="黑体" w:eastAsia="黑体" w:cs="黑体"/>
          <w:b/>
          <w:bCs w:val="0"/>
          <w:sz w:val="21"/>
          <w:szCs w:val="21"/>
          <w:highlight w:val="none"/>
          <w:shd w:val="clear" w:color="auto" w:fill="auto"/>
        </w:rPr>
        <w:t>四、</w:t>
      </w:r>
      <w:bookmarkEnd w:id="5"/>
      <w:r>
        <w:rPr>
          <w:rFonts w:hint="eastAsia" w:ascii="黑体" w:hAnsi="黑体" w:eastAsia="黑体" w:cs="黑体"/>
          <w:b/>
          <w:bCs w:val="0"/>
          <w:sz w:val="21"/>
          <w:szCs w:val="21"/>
          <w:highlight w:val="none"/>
          <w:shd w:val="clear" w:color="auto" w:fill="auto"/>
          <w:lang w:val="en-US" w:eastAsia="zh-CN"/>
        </w:rPr>
        <w:t>履约保证金</w:t>
      </w:r>
      <w:r>
        <w:rPr>
          <w:rFonts w:hint="eastAsia" w:ascii="黑体" w:hAnsi="黑体" w:eastAsia="黑体" w:cs="黑体"/>
          <w:b/>
          <w:bCs w:val="0"/>
          <w:sz w:val="21"/>
          <w:szCs w:val="21"/>
          <w:highlight w:val="none"/>
          <w:shd w:val="clear" w:color="auto" w:fill="auto"/>
        </w:rPr>
        <w:tab/>
      </w:r>
    </w:p>
    <w:p w14:paraId="374A209B">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outlineLvl w:val="0"/>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本合同租赁期间</w:t>
      </w:r>
      <w:r>
        <w:rPr>
          <w:rFonts w:hint="eastAsia" w:asciiTheme="minorEastAsia" w:hAnsiTheme="minorEastAsia" w:eastAsiaTheme="minorEastAsia" w:cstheme="minorEastAsia"/>
          <w:b w:val="0"/>
          <w:bCs/>
          <w:sz w:val="21"/>
          <w:szCs w:val="21"/>
          <w:highlight w:val="none"/>
          <w:shd w:val="clear" w:color="auto" w:fill="auto"/>
          <w:lang w:val="en-US" w:eastAsia="zh-CN"/>
        </w:rPr>
        <w:t>履约保证金</w:t>
      </w:r>
      <w:r>
        <w:rPr>
          <w:rFonts w:hint="eastAsia" w:asciiTheme="minorEastAsia" w:hAnsiTheme="minorEastAsia" w:eastAsiaTheme="minorEastAsia" w:cstheme="minorEastAsia"/>
          <w:sz w:val="21"/>
          <w:szCs w:val="21"/>
          <w:highlight w:val="none"/>
          <w:shd w:val="clear" w:color="auto" w:fill="auto"/>
        </w:rPr>
        <w:t>为</w:t>
      </w:r>
      <w:permStart w:id="21" w:edGrp="everyone"/>
      <w:r>
        <w:rPr>
          <w:rFonts w:hint="eastAsia" w:asciiTheme="minorEastAsia" w:hAnsiTheme="minorEastAsia" w:eastAsiaTheme="minorEastAsia" w:cstheme="minorEastAsia"/>
          <w:sz w:val="21"/>
          <w:szCs w:val="21"/>
          <w:highlight w:val="none"/>
          <w:shd w:val="clear" w:color="auto" w:fill="auto"/>
          <w:lang w:val="en-US" w:eastAsia="zh-CN"/>
        </w:rPr>
        <w:t>租赁期内最后三个月合计租金，即</w:t>
      </w:r>
      <w:r>
        <w:rPr>
          <w:rFonts w:hint="eastAsia" w:asciiTheme="minorEastAsia" w:hAnsiTheme="minorEastAsia" w:eastAsiaTheme="minorEastAsia" w:cstheme="minorEastAsia"/>
          <w:sz w:val="21"/>
          <w:szCs w:val="21"/>
          <w:highlight w:val="none"/>
          <w:shd w:val="clear" w:color="auto" w:fill="auto"/>
        </w:rPr>
        <w:t>人民币大写</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w:t>
      </w:r>
      <w:permEnd w:id="21"/>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napToGrid/>
          <w:spacing w:val="0"/>
          <w:sz w:val="21"/>
          <w:szCs w:val="21"/>
          <w:highlight w:val="none"/>
          <w:shd w:val="clear" w:color="auto" w:fill="auto"/>
        </w:rPr>
        <w:t>乙方</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应</w:t>
      </w:r>
      <w:r>
        <w:rPr>
          <w:rFonts w:hint="eastAsia" w:asciiTheme="minorEastAsia" w:hAnsiTheme="minorEastAsia" w:eastAsiaTheme="minorEastAsia" w:cstheme="minorEastAsia"/>
          <w:snapToGrid/>
          <w:spacing w:val="0"/>
          <w:sz w:val="21"/>
          <w:szCs w:val="21"/>
          <w:highlight w:val="none"/>
          <w:shd w:val="clear" w:color="auto" w:fill="auto"/>
        </w:rPr>
        <w:t>于</w:t>
      </w:r>
      <w:permStart w:id="22" w:edGrp="everyone"/>
      <w:r>
        <w:rPr>
          <w:rFonts w:hint="eastAsia" w:asciiTheme="minorEastAsia" w:hAnsiTheme="minorEastAsia" w:eastAsiaTheme="minorEastAsia" w:cstheme="minorEastAsia"/>
          <w:snapToGrid/>
          <w:spacing w:val="0"/>
          <w:sz w:val="21"/>
          <w:szCs w:val="21"/>
          <w:highlight w:val="none"/>
          <w:u w:val="single"/>
          <w:shd w:val="clear" w:color="auto" w:fill="auto"/>
          <w:lang w:val="en-US" w:eastAsia="zh-CN"/>
        </w:rPr>
        <w:t>本合同签订之日</w:t>
      </w:r>
      <w:permEnd w:id="22"/>
      <w:r>
        <w:rPr>
          <w:rFonts w:hint="eastAsia" w:asciiTheme="minorEastAsia" w:hAnsiTheme="minorEastAsia" w:eastAsiaTheme="minorEastAsia" w:cstheme="minorEastAsia"/>
          <w:snapToGrid/>
          <w:spacing w:val="0"/>
          <w:sz w:val="21"/>
          <w:szCs w:val="21"/>
          <w:highlight w:val="none"/>
          <w:shd w:val="clear" w:color="auto" w:fill="auto"/>
        </w:rPr>
        <w:t>向甲方支付</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履约保证金，作为全面履行本合同的担保。</w:t>
      </w:r>
      <w:r>
        <w:rPr>
          <w:rFonts w:hint="eastAsia" w:asciiTheme="minorEastAsia" w:hAnsiTheme="minorEastAsia" w:eastAsiaTheme="minorEastAsia" w:cstheme="minorEastAsia"/>
          <w:sz w:val="21"/>
          <w:szCs w:val="21"/>
          <w:highlight w:val="none"/>
          <w:shd w:val="clear" w:color="auto" w:fill="auto"/>
          <w:lang w:val="en-US" w:eastAsia="zh-CN"/>
        </w:rPr>
        <w:t>该保证金不计利息或其他资金成本。</w:t>
      </w:r>
    </w:p>
    <w:p w14:paraId="1F4BF798">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6" w:name="_Toc351203485"/>
      <w:r>
        <w:rPr>
          <w:rFonts w:hint="eastAsia" w:ascii="黑体" w:hAnsi="黑体" w:eastAsia="黑体" w:cs="黑体"/>
          <w:b/>
          <w:bCs w:val="0"/>
          <w:sz w:val="21"/>
          <w:szCs w:val="21"/>
          <w:highlight w:val="none"/>
          <w:shd w:val="clear" w:color="auto" w:fill="auto"/>
        </w:rPr>
        <w:t>五、</w:t>
      </w:r>
      <w:bookmarkEnd w:id="6"/>
      <w:r>
        <w:rPr>
          <w:rFonts w:hint="eastAsia" w:ascii="黑体" w:hAnsi="黑体" w:eastAsia="黑体" w:cs="黑体"/>
          <w:b/>
          <w:bCs w:val="0"/>
          <w:sz w:val="21"/>
          <w:szCs w:val="21"/>
          <w:highlight w:val="none"/>
          <w:shd w:val="clear" w:color="auto" w:fill="auto"/>
          <w:lang w:val="en-US" w:eastAsia="zh-CN"/>
        </w:rPr>
        <w:t>租赁费用</w:t>
      </w:r>
    </w:p>
    <w:p w14:paraId="5101C3BA">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1.房屋租金：</w:t>
      </w:r>
      <w:r>
        <w:rPr>
          <w:rFonts w:hint="eastAsia" w:asciiTheme="minorEastAsia" w:hAnsiTheme="minorEastAsia" w:eastAsiaTheme="minorEastAsia" w:cstheme="minorEastAsia"/>
          <w:sz w:val="21"/>
          <w:szCs w:val="21"/>
          <w:highlight w:val="none"/>
          <w:shd w:val="clear" w:color="auto" w:fill="auto"/>
        </w:rPr>
        <w:t>本合同项下</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租金按</w:t>
      </w:r>
      <w:r>
        <w:rPr>
          <w:rFonts w:hint="eastAsia" w:asciiTheme="minorEastAsia" w:hAnsiTheme="minorEastAsia" w:eastAsiaTheme="minorEastAsia" w:cstheme="minorEastAsia"/>
          <w:sz w:val="21"/>
          <w:szCs w:val="21"/>
          <w:highlight w:val="none"/>
          <w:u w:val="none"/>
          <w:shd w:val="clear" w:color="auto" w:fill="auto"/>
          <w:lang w:val="en-US" w:eastAsia="zh-CN"/>
        </w:rPr>
        <w:t>本合同第一条第4项约定的计租</w:t>
      </w:r>
      <w:r>
        <w:rPr>
          <w:rFonts w:hint="eastAsia" w:asciiTheme="minorEastAsia" w:hAnsiTheme="minorEastAsia" w:eastAsiaTheme="minorEastAsia" w:cstheme="minorEastAsia"/>
          <w:sz w:val="21"/>
          <w:szCs w:val="21"/>
          <w:highlight w:val="none"/>
          <w:u w:val="none"/>
          <w:shd w:val="clear" w:color="auto" w:fill="auto"/>
        </w:rPr>
        <w:t>面积</w:t>
      </w:r>
      <w:r>
        <w:rPr>
          <w:rFonts w:hint="eastAsia" w:asciiTheme="minorEastAsia" w:hAnsiTheme="minorEastAsia" w:eastAsiaTheme="minorEastAsia" w:cstheme="minorEastAsia"/>
          <w:sz w:val="21"/>
          <w:szCs w:val="21"/>
          <w:highlight w:val="none"/>
          <w:shd w:val="clear" w:color="auto" w:fill="auto"/>
        </w:rPr>
        <w:t>计价，租金按</w:t>
      </w:r>
      <w:permStart w:id="23" w:edGrp="everyone"/>
      <w:r>
        <w:rPr>
          <w:rFonts w:hint="eastAsia" w:asciiTheme="minorEastAsia" w:hAnsiTheme="minorEastAsia" w:eastAsiaTheme="minorEastAsia" w:cstheme="minorEastAsia"/>
          <w:sz w:val="21"/>
          <w:szCs w:val="21"/>
          <w:highlight w:val="none"/>
          <w:u w:val="single"/>
          <w:shd w:val="clear" w:color="auto" w:fill="auto"/>
          <w:lang w:val="en-US" w:eastAsia="zh-CN"/>
        </w:rPr>
        <w:t>**年**</w:t>
      </w:r>
      <w:r>
        <w:rPr>
          <w:rFonts w:hint="eastAsia" w:asciiTheme="minorEastAsia" w:hAnsiTheme="minorEastAsia" w:eastAsiaTheme="minorEastAsia" w:cstheme="minorEastAsia"/>
          <w:sz w:val="21"/>
          <w:szCs w:val="21"/>
          <w:highlight w:val="none"/>
          <w:shd w:val="clear" w:color="auto" w:fill="auto"/>
        </w:rPr>
        <w:t>%递增</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递增后年租金进位取整</w:t>
      </w:r>
      <w:r>
        <w:rPr>
          <w:rFonts w:hint="eastAsia" w:asciiTheme="minorEastAsia" w:hAnsiTheme="minorEastAsia" w:eastAsiaTheme="minorEastAsia" w:cstheme="minorEastAsia"/>
          <w:sz w:val="21"/>
          <w:szCs w:val="21"/>
          <w:highlight w:val="none"/>
          <w:shd w:val="clear" w:color="auto" w:fill="auto"/>
          <w:lang w:eastAsia="zh-CN"/>
        </w:rPr>
        <w:t>）</w:t>
      </w:r>
      <w:permEnd w:id="23"/>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合计含税总价为</w:t>
      </w:r>
      <w:permStart w:id="24" w:edGrp="everyone"/>
      <w:r>
        <w:rPr>
          <w:rFonts w:hint="eastAsia" w:asciiTheme="minorEastAsia" w:hAnsiTheme="minorEastAsia" w:eastAsiaTheme="minorEastAsia" w:cstheme="minorEastAsia"/>
          <w:color w:val="auto"/>
          <w:sz w:val="21"/>
          <w:szCs w:val="21"/>
          <w:highlight w:val="none"/>
          <w:shd w:val="clear" w:color="auto" w:fill="auto"/>
          <w:lang w:val="en-US" w:eastAsia="zh-CN"/>
        </w:rPr>
        <w:t>人民币</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4"/>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包含税率</w:t>
      </w:r>
      <w:permStart w:id="25" w:edGrp="everyone"/>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permEnd w:id="25"/>
      <w:r>
        <w:rPr>
          <w:rFonts w:hint="eastAsia" w:asciiTheme="minorEastAsia" w:hAnsiTheme="minorEastAsia" w:eastAsiaTheme="minorEastAsia" w:cstheme="minorEastAsia"/>
          <w:color w:val="auto"/>
          <w:sz w:val="21"/>
          <w:szCs w:val="21"/>
          <w:highlight w:val="none"/>
          <w:shd w:val="clear" w:color="auto" w:fill="auto"/>
        </w:rPr>
        <w:t>%（税目：</w:t>
      </w:r>
      <w:permStart w:id="26" w:edGrp="everyone"/>
      <w:r>
        <w:rPr>
          <w:rFonts w:hint="eastAsia" w:asciiTheme="minorEastAsia" w:hAnsiTheme="minorEastAsia" w:eastAsiaTheme="minorEastAsia" w:cstheme="minorEastAsia"/>
          <w:color w:val="auto"/>
          <w:sz w:val="21"/>
          <w:szCs w:val="21"/>
          <w:highlight w:val="none"/>
          <w:shd w:val="clear" w:color="auto" w:fill="auto"/>
        </w:rPr>
        <w:t>经营租赁</w:t>
      </w:r>
      <w:permEnd w:id="26"/>
      <w:r>
        <w:rPr>
          <w:rFonts w:hint="eastAsia" w:asciiTheme="minorEastAsia" w:hAnsiTheme="minorEastAsia" w:eastAsiaTheme="minorEastAsia" w:cstheme="minorEastAsia"/>
          <w:color w:val="auto"/>
          <w:sz w:val="21"/>
          <w:szCs w:val="21"/>
          <w:highlight w:val="none"/>
          <w:shd w:val="clear" w:color="auto" w:fill="auto"/>
        </w:rPr>
        <w:t>）计取的增值税，</w:t>
      </w:r>
      <w:r>
        <w:rPr>
          <w:rFonts w:hint="eastAsia" w:asciiTheme="minorEastAsia" w:hAnsiTheme="minorEastAsia" w:eastAsiaTheme="minorEastAsia" w:cstheme="minorEastAsia"/>
          <w:color w:val="auto"/>
          <w:sz w:val="21"/>
          <w:szCs w:val="21"/>
          <w:highlight w:val="none"/>
          <w:shd w:val="clear" w:color="auto" w:fill="auto"/>
          <w:lang w:val="en-US" w:eastAsia="zh-CN"/>
        </w:rPr>
        <w:t>其中</w:t>
      </w:r>
      <w:r>
        <w:rPr>
          <w:rFonts w:hint="eastAsia" w:asciiTheme="minorEastAsia" w:hAnsiTheme="minorEastAsia" w:eastAsiaTheme="minorEastAsia" w:cstheme="minorEastAsia"/>
          <w:color w:val="auto"/>
          <w:sz w:val="21"/>
          <w:szCs w:val="21"/>
          <w:highlight w:val="none"/>
          <w:shd w:val="clear" w:color="auto" w:fill="auto"/>
        </w:rPr>
        <w:t>不含税总价为</w:t>
      </w:r>
      <w:permStart w:id="27" w:edGrp="everyone"/>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7"/>
      <w:r>
        <w:rPr>
          <w:rFonts w:hint="eastAsia" w:asciiTheme="minorEastAsia" w:hAnsiTheme="minorEastAsia" w:eastAsiaTheme="minorEastAsia" w:cstheme="minorEastAsia"/>
          <w:color w:val="auto"/>
          <w:sz w:val="21"/>
          <w:szCs w:val="21"/>
          <w:highlight w:val="none"/>
          <w:shd w:val="clear" w:color="auto" w:fill="auto"/>
        </w:rPr>
        <w:t>，税金为</w:t>
      </w:r>
      <w:permStart w:id="28" w:edGrp="everyone"/>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8"/>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b/>
          <w:bCs/>
          <w:color w:val="auto"/>
          <w:sz w:val="21"/>
          <w:szCs w:val="21"/>
          <w:highlight w:val="none"/>
          <w:shd w:val="clear" w:color="auto" w:fill="auto"/>
        </w:rPr>
        <w:t>因法律法规政策变化导致</w:t>
      </w:r>
      <w:r>
        <w:rPr>
          <w:rFonts w:hint="eastAsia" w:asciiTheme="minorEastAsia" w:hAnsiTheme="minorEastAsia" w:eastAsiaTheme="minorEastAsia" w:cstheme="minorEastAsia"/>
          <w:b/>
          <w:bCs/>
          <w:color w:val="auto"/>
          <w:sz w:val="21"/>
          <w:szCs w:val="21"/>
          <w:highlight w:val="none"/>
          <w:shd w:val="clear" w:color="auto" w:fill="auto"/>
          <w:lang w:val="en-US" w:eastAsia="zh-CN"/>
        </w:rPr>
        <w:t>增值税</w:t>
      </w:r>
      <w:r>
        <w:rPr>
          <w:rFonts w:hint="eastAsia" w:asciiTheme="minorEastAsia" w:hAnsiTheme="minorEastAsia" w:eastAsiaTheme="minorEastAsia" w:cstheme="minorEastAsia"/>
          <w:b/>
          <w:bCs/>
          <w:color w:val="auto"/>
          <w:sz w:val="21"/>
          <w:szCs w:val="21"/>
          <w:highlight w:val="none"/>
          <w:shd w:val="clear" w:color="auto" w:fill="auto"/>
        </w:rPr>
        <w:t>税率调整的，本合同约定的</w:t>
      </w:r>
      <w:r>
        <w:rPr>
          <w:rFonts w:hint="eastAsia" w:asciiTheme="minorEastAsia" w:hAnsiTheme="minorEastAsia" w:eastAsiaTheme="minorEastAsia" w:cstheme="minorEastAsia"/>
          <w:b/>
          <w:bCs/>
          <w:color w:val="auto"/>
          <w:sz w:val="21"/>
          <w:szCs w:val="21"/>
          <w:highlight w:val="none"/>
          <w:shd w:val="clear" w:color="auto" w:fill="auto"/>
          <w:lang w:val="en-US" w:eastAsia="zh-CN"/>
        </w:rPr>
        <w:t>租金</w:t>
      </w:r>
      <w:r>
        <w:rPr>
          <w:rFonts w:hint="eastAsia" w:asciiTheme="minorEastAsia" w:hAnsiTheme="minorEastAsia" w:eastAsiaTheme="minorEastAsia" w:cstheme="minorEastAsia"/>
          <w:b/>
          <w:bCs/>
          <w:color w:val="auto"/>
          <w:sz w:val="21"/>
          <w:szCs w:val="21"/>
          <w:highlight w:val="none"/>
          <w:shd w:val="clear" w:color="auto" w:fill="auto"/>
        </w:rPr>
        <w:t>含税总价不变，按规定相应调整相关税率</w:t>
      </w:r>
      <w:r>
        <w:rPr>
          <w:rFonts w:hint="eastAsia" w:asciiTheme="minorEastAsia" w:hAnsiTheme="minorEastAsia" w:eastAsiaTheme="minorEastAsia" w:cstheme="minorEastAsia"/>
          <w:b/>
          <w:bCs/>
          <w:color w:val="auto"/>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rPr>
        <w:t>税金及</w:t>
      </w:r>
      <w:r>
        <w:rPr>
          <w:rFonts w:hint="eastAsia" w:asciiTheme="minorEastAsia" w:hAnsiTheme="minorEastAsia" w:eastAsiaTheme="minorEastAsia" w:cstheme="minorEastAsia"/>
          <w:b/>
          <w:bCs/>
          <w:color w:val="auto"/>
          <w:sz w:val="21"/>
          <w:szCs w:val="21"/>
          <w:highlight w:val="none"/>
          <w:shd w:val="clear" w:color="auto" w:fill="auto"/>
          <w:lang w:val="en-US" w:eastAsia="zh-CN"/>
        </w:rPr>
        <w:t>不</w:t>
      </w:r>
      <w:r>
        <w:rPr>
          <w:rFonts w:hint="eastAsia" w:asciiTheme="minorEastAsia" w:hAnsiTheme="minorEastAsia" w:eastAsiaTheme="minorEastAsia" w:cstheme="minorEastAsia"/>
          <w:b/>
          <w:bCs/>
          <w:color w:val="auto"/>
          <w:sz w:val="21"/>
          <w:szCs w:val="21"/>
          <w:highlight w:val="none"/>
          <w:shd w:val="clear" w:color="auto" w:fill="auto"/>
        </w:rPr>
        <w:t>含税租金</w:t>
      </w:r>
      <w:r>
        <w:rPr>
          <w:rFonts w:hint="eastAsia" w:asciiTheme="minorEastAsia" w:hAnsiTheme="minorEastAsia" w:eastAsiaTheme="minorEastAsia" w:cstheme="minorEastAsia"/>
          <w:b/>
          <w:bCs/>
          <w:color w:val="auto"/>
          <w:sz w:val="21"/>
          <w:szCs w:val="21"/>
          <w:highlight w:val="none"/>
          <w:shd w:val="clear" w:color="auto" w:fill="auto"/>
          <w:lang w:val="en-US" w:eastAsia="zh-CN"/>
        </w:rPr>
        <w:t>总价。</w:t>
      </w:r>
      <w:permStart w:id="29" w:edGrp="everyone"/>
      <w:r>
        <w:rPr>
          <w:rFonts w:hint="eastAsia" w:asciiTheme="minorEastAsia" w:hAnsiTheme="minorEastAsia" w:eastAsiaTheme="minorEastAsia" w:cstheme="minorEastAsia"/>
          <w:sz w:val="21"/>
          <w:szCs w:val="21"/>
          <w:highlight w:val="none"/>
          <w:shd w:val="clear" w:color="auto" w:fill="auto"/>
          <w:lang w:val="en-US" w:eastAsia="zh-CN"/>
        </w:rPr>
        <w:t>具体如下：</w:t>
      </w:r>
    </w:p>
    <w:p w14:paraId="6DFA4160">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1</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期：即</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日至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含税租金为每月人民币大写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），已包含税率</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auto"/>
        </w:rPr>
        <w:t>%（税目：经营租赁）计取的增值税，其中，不含税总价为人民币大写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装修</w:t>
      </w:r>
      <w:r>
        <w:rPr>
          <w:rFonts w:hint="eastAsia" w:asciiTheme="minorEastAsia" w:hAnsiTheme="minorEastAsia" w:eastAsiaTheme="minorEastAsia" w:cstheme="minorEastAsia"/>
          <w:sz w:val="21"/>
          <w:szCs w:val="21"/>
          <w:highlight w:val="none"/>
          <w:shd w:val="clear" w:color="auto" w:fill="auto"/>
          <w:lang w:eastAsia="zh-CN"/>
        </w:rPr>
        <w:t>培育</w:t>
      </w:r>
      <w:r>
        <w:rPr>
          <w:rFonts w:hint="eastAsia" w:asciiTheme="minorEastAsia" w:hAnsiTheme="minorEastAsia" w:eastAsiaTheme="minorEastAsia" w:cstheme="minorEastAsia"/>
          <w:sz w:val="21"/>
          <w:szCs w:val="21"/>
          <w:highlight w:val="none"/>
          <w:shd w:val="clear" w:color="auto" w:fill="auto"/>
        </w:rPr>
        <w:t>期租金共计</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p>
    <w:p w14:paraId="1ED90293">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2</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rPr>
        <w:t>第一年含税租金</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不含装修培育期租金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日至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含税租金为每月人民币大写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），已包含税率</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auto"/>
        </w:rPr>
        <w:t>%（税目：经营租赁）计取的增值税，其中，不含税总价为人民币大写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
    <w:p w14:paraId="7EF3675D">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3</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             </w:t>
      </w:r>
      <w:permEnd w:id="29"/>
      <w:r>
        <w:rPr>
          <w:rFonts w:hint="eastAsia" w:asciiTheme="minorEastAsia" w:hAnsiTheme="minorEastAsia" w:eastAsiaTheme="minorEastAsia" w:cstheme="minorEastAsia"/>
          <w:sz w:val="21"/>
          <w:szCs w:val="21"/>
          <w:highlight w:val="none"/>
          <w:shd w:val="clear" w:color="auto" w:fill="auto"/>
        </w:rPr>
        <w:t>。</w:t>
      </w:r>
    </w:p>
    <w:p w14:paraId="32CE5F80">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2.租赁房屋产生的其他费用。</w:t>
      </w:r>
      <w:r>
        <w:rPr>
          <w:rFonts w:hint="default" w:ascii="Times New Roman" w:hAnsi="Times New Roman" w:cs="Times New Roman"/>
          <w:sz w:val="21"/>
          <w:szCs w:val="21"/>
          <w:highlight w:val="none"/>
        </w:rPr>
        <w:t>乙方在租赁期间产生的</w:t>
      </w:r>
      <w:permStart w:id="30" w:edGrp="everyone"/>
      <w:r>
        <w:rPr>
          <w:rFonts w:hint="default" w:ascii="Times New Roman" w:hAnsi="Times New Roman" w:cs="Times New Roman"/>
          <w:sz w:val="21"/>
          <w:szCs w:val="21"/>
          <w:highlight w:val="none"/>
          <w:shd w:val="clear" w:color="auto" w:fill="EEECE1"/>
          <w:lang w:eastAsia="zh-CN"/>
        </w:rPr>
        <w:t>包括但不限于</w:t>
      </w:r>
      <w:r>
        <w:rPr>
          <w:rFonts w:hint="default" w:ascii="Times New Roman" w:hAnsi="Times New Roman" w:cs="Times New Roman"/>
          <w:sz w:val="21"/>
          <w:szCs w:val="21"/>
          <w:highlight w:val="none"/>
          <w:u w:val="single"/>
          <w:shd w:val="clear" w:color="auto" w:fill="EEECE1"/>
          <w:lang w:eastAsia="zh-CN"/>
        </w:rPr>
        <w:t>运营管理服务费</w:t>
      </w:r>
      <w:r>
        <w:rPr>
          <w:rFonts w:hint="default" w:ascii="Times New Roman" w:hAnsi="Times New Roman" w:cs="Times New Roman"/>
          <w:sz w:val="21"/>
          <w:szCs w:val="21"/>
          <w:highlight w:val="none"/>
          <w:u w:val="single"/>
          <w:shd w:val="clear" w:color="auto" w:fill="EEECE1"/>
          <w:lang w:val="en-US" w:eastAsia="zh-CN"/>
        </w:rPr>
        <w:t>/</w:t>
      </w:r>
      <w:r>
        <w:rPr>
          <w:rFonts w:hint="default" w:ascii="Times New Roman" w:hAnsi="Times New Roman" w:cs="Times New Roman"/>
          <w:sz w:val="21"/>
          <w:szCs w:val="21"/>
          <w:highlight w:val="none"/>
          <w:u w:val="single"/>
          <w:shd w:val="clear" w:color="auto" w:fill="EEECE1"/>
        </w:rPr>
        <w:t>物业管理费、公共维修金/专项维修资金、水费、电费、卫生费</w:t>
      </w:r>
      <w:r>
        <w:rPr>
          <w:rFonts w:hint="default" w:ascii="Times New Roman" w:hAnsi="Times New Roman" w:cs="Times New Roman"/>
          <w:sz w:val="21"/>
          <w:szCs w:val="21"/>
          <w:highlight w:val="none"/>
          <w:u w:val="single"/>
          <w:shd w:val="clear" w:color="auto" w:fill="EEECE1"/>
          <w:lang w:eastAsia="zh-CN"/>
        </w:rPr>
        <w:t>、空调费、宽带费、垃圾清理费、公共能耗分摊、</w:t>
      </w:r>
      <w:r>
        <w:rPr>
          <w:rFonts w:hint="default" w:ascii="Times New Roman" w:hAnsi="Times New Roman" w:cs="Times New Roman"/>
          <w:sz w:val="21"/>
          <w:szCs w:val="21"/>
          <w:highlight w:val="none"/>
          <w:u w:val="single"/>
          <w:shd w:val="clear" w:color="auto" w:fill="EEECE1"/>
          <w:lang w:val="en-US" w:eastAsia="zh-CN"/>
        </w:rPr>
        <w:t>税费</w:t>
      </w:r>
      <w:r>
        <w:rPr>
          <w:rFonts w:hint="default" w:ascii="Times New Roman" w:hAnsi="Times New Roman" w:cs="Times New Roman"/>
          <w:sz w:val="21"/>
          <w:szCs w:val="21"/>
          <w:highlight w:val="none"/>
          <w:u w:val="single"/>
          <w:shd w:val="clear" w:color="auto" w:fill="EEECE1"/>
        </w:rPr>
        <w:t>及因乙方使用该</w:t>
      </w:r>
      <w:r>
        <w:rPr>
          <w:rFonts w:hint="default" w:ascii="Times New Roman" w:hAnsi="Times New Roman" w:cs="Times New Roman"/>
          <w:sz w:val="21"/>
          <w:szCs w:val="21"/>
          <w:highlight w:val="none"/>
          <w:u w:val="single"/>
          <w:shd w:val="clear" w:color="auto" w:fill="EEECE1"/>
          <w:lang w:eastAsia="zh-CN"/>
        </w:rPr>
        <w:t>房屋</w:t>
      </w:r>
      <w:r>
        <w:rPr>
          <w:rFonts w:hint="default" w:ascii="Times New Roman" w:hAnsi="Times New Roman" w:cs="Times New Roman"/>
          <w:sz w:val="21"/>
          <w:szCs w:val="21"/>
          <w:highlight w:val="none"/>
          <w:u w:val="single"/>
          <w:shd w:val="clear" w:color="auto" w:fill="EEECE1"/>
        </w:rPr>
        <w:t>所产生的其他费用</w:t>
      </w:r>
      <w:permEnd w:id="30"/>
      <w:r>
        <w:rPr>
          <w:rFonts w:hint="default" w:ascii="Times New Roman" w:hAnsi="Times New Roman" w:cs="Times New Roman"/>
          <w:sz w:val="21"/>
          <w:szCs w:val="21"/>
          <w:highlight w:val="none"/>
          <w:u w:val="none"/>
          <w:lang w:eastAsia="zh-CN"/>
        </w:rPr>
        <w:t>，</w:t>
      </w:r>
      <w:r>
        <w:rPr>
          <w:rFonts w:hint="default" w:ascii="Times New Roman" w:hAnsi="Times New Roman" w:cs="Times New Roman"/>
          <w:sz w:val="21"/>
          <w:szCs w:val="21"/>
          <w:highlight w:val="none"/>
          <w:lang w:eastAsia="zh-CN"/>
        </w:rPr>
        <w:t>该等费用</w:t>
      </w:r>
      <w:r>
        <w:rPr>
          <w:rFonts w:hint="default" w:ascii="Times New Roman" w:hAnsi="Times New Roman" w:cs="Times New Roman"/>
          <w:sz w:val="21"/>
          <w:szCs w:val="21"/>
          <w:highlight w:val="none"/>
        </w:rPr>
        <w:t>均由乙方承担。</w:t>
      </w:r>
    </w:p>
    <w:p w14:paraId="0306F271">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w:t>
      </w:r>
      <w:r>
        <w:rPr>
          <w:rFonts w:hint="default" w:ascii="Times New Roman" w:hAnsi="Times New Roman" w:cs="Times New Roman"/>
          <w:sz w:val="21"/>
          <w:szCs w:val="21"/>
          <w:highlight w:val="none"/>
          <w:shd w:val="clear" w:color="auto" w:fill="auto"/>
          <w:lang w:val="en-US" w:eastAsia="zh-CN"/>
        </w:rPr>
        <w:t>如需</w:t>
      </w:r>
      <w:r>
        <w:rPr>
          <w:rFonts w:hint="default" w:ascii="Times New Roman" w:hAnsi="Times New Roman" w:eastAsia="宋体" w:cs="Times New Roman"/>
          <w:sz w:val="21"/>
          <w:szCs w:val="21"/>
          <w:highlight w:val="none"/>
          <w:shd w:val="clear" w:color="auto" w:fill="auto"/>
        </w:rPr>
        <w:t>向房屋租赁登记主管</w:t>
      </w:r>
      <w:r>
        <w:rPr>
          <w:rFonts w:hint="default" w:ascii="Times New Roman" w:hAnsi="Times New Roman" w:eastAsia="宋体" w:cs="Times New Roman"/>
          <w:sz w:val="21"/>
          <w:szCs w:val="21"/>
          <w:highlight w:val="none"/>
          <w:shd w:val="clear" w:color="auto" w:fill="auto"/>
          <w:lang w:val="en-US" w:eastAsia="zh-CN"/>
        </w:rPr>
        <w:t>部门</w:t>
      </w:r>
      <w:r>
        <w:rPr>
          <w:rFonts w:hint="default" w:ascii="Times New Roman" w:hAnsi="Times New Roman" w:eastAsia="宋体" w:cs="Times New Roman"/>
          <w:sz w:val="21"/>
          <w:szCs w:val="21"/>
          <w:highlight w:val="none"/>
          <w:shd w:val="clear" w:color="auto" w:fill="auto"/>
        </w:rPr>
        <w:t>办理租赁房屋登记备案手续，乙方应提供必要的协助。</w:t>
      </w:r>
      <w:permStart w:id="31" w:edGrp="everyone"/>
      <w:r>
        <w:rPr>
          <w:rFonts w:hint="default" w:ascii="Times New Roman" w:hAnsi="Times New Roman" w:eastAsia="宋体" w:cs="Times New Roman"/>
          <w:sz w:val="21"/>
          <w:szCs w:val="21"/>
          <w:highlight w:val="none"/>
          <w:shd w:val="clear" w:color="auto" w:fill="auto"/>
        </w:rPr>
        <w:t>相关费用甲乙双方</w:t>
      </w:r>
      <w:r>
        <w:rPr>
          <w:rFonts w:hint="eastAsia" w:cs="Times New Roman"/>
          <w:sz w:val="21"/>
          <w:szCs w:val="21"/>
          <w:highlight w:val="none"/>
          <w:shd w:val="clear" w:color="auto" w:fill="auto"/>
          <w:lang w:val="en-US" w:eastAsia="zh-CN"/>
        </w:rPr>
        <w:t>按法律规定承担</w:t>
      </w:r>
      <w:r>
        <w:rPr>
          <w:rFonts w:hint="default" w:ascii="Times New Roman" w:hAnsi="Times New Roman" w:eastAsia="宋体" w:cs="Times New Roman"/>
          <w:sz w:val="21"/>
          <w:szCs w:val="21"/>
          <w:highlight w:val="none"/>
          <w:shd w:val="clear" w:color="auto" w:fill="auto"/>
        </w:rPr>
        <w:t>。</w:t>
      </w:r>
      <w:permEnd w:id="31"/>
    </w:p>
    <w:p w14:paraId="3F6BE855">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六、租赁费用支付</w:t>
      </w:r>
    </w:p>
    <w:p w14:paraId="24E29D28">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w:t>
      </w:r>
      <w:r>
        <w:rPr>
          <w:rFonts w:hint="eastAsia" w:asciiTheme="minorEastAsia" w:hAnsiTheme="minorEastAsia" w:eastAsiaTheme="minorEastAsia" w:cstheme="minorEastAsia"/>
          <w:sz w:val="21"/>
          <w:szCs w:val="21"/>
          <w:highlight w:val="none"/>
          <w:shd w:val="clear" w:color="auto" w:fill="auto"/>
          <w:lang w:eastAsia="zh-CN"/>
        </w:rPr>
        <w:t>：</w:t>
      </w:r>
    </w:p>
    <w:p w14:paraId="68460E28">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permStart w:id="32" w:edGrp="everyone"/>
      <w:r>
        <w:rPr>
          <w:rFonts w:hint="eastAsia" w:asciiTheme="minorEastAsia" w:hAnsiTheme="minorEastAsia" w:eastAsiaTheme="minorEastAsia" w:cstheme="minorEastAsia"/>
          <w:sz w:val="21"/>
          <w:szCs w:val="21"/>
          <w:highlight w:val="none"/>
          <w:shd w:val="clear" w:color="auto" w:fill="auto"/>
          <w:lang w:val="en-US" w:eastAsia="zh-CN"/>
        </w:rPr>
        <w:t>首月</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w:t>
      </w:r>
      <w:r>
        <w:rPr>
          <w:rFonts w:hint="eastAsia" w:asciiTheme="minorEastAsia" w:hAnsiTheme="minorEastAsia" w:eastAsiaTheme="minorEastAsia" w:cstheme="minorEastAsia"/>
          <w:color w:val="auto"/>
          <w:sz w:val="21"/>
          <w:szCs w:val="21"/>
          <w:highlight w:val="none"/>
          <w:shd w:val="clear" w:color="auto" w:fill="auto"/>
          <w:lang w:val="en-US" w:eastAsia="zh-CN"/>
        </w:rPr>
        <w:t>租金应于本合同签订</w:t>
      </w:r>
      <w:r>
        <w:rPr>
          <w:rFonts w:hint="eastAsia" w:asciiTheme="minorEastAsia" w:hAnsiTheme="minorEastAsia" w:eastAsiaTheme="minorEastAsia" w:cstheme="minorEastAsia"/>
          <w:color w:val="000000"/>
          <w:sz w:val="21"/>
          <w:szCs w:val="21"/>
          <w:highlight w:val="none"/>
          <w:shd w:val="clear" w:color="auto" w:fill="auto"/>
        </w:rPr>
        <w:t>之日</w:t>
      </w:r>
      <w:r>
        <w:rPr>
          <w:rFonts w:hint="eastAsia" w:asciiTheme="minorEastAsia" w:hAnsiTheme="minorEastAsia" w:eastAsiaTheme="minorEastAsia" w:cstheme="minorEastAsia"/>
          <w:color w:val="auto"/>
          <w:sz w:val="21"/>
          <w:szCs w:val="21"/>
          <w:highlight w:val="none"/>
          <w:shd w:val="clear" w:color="auto" w:fill="auto"/>
          <w:lang w:val="en-US" w:eastAsia="zh-CN"/>
        </w:rPr>
        <w:t>支付，后续装修培育期租金采用预付方式每月结算一次，在上一个租金结算期结束之日的5日前付清</w:t>
      </w:r>
      <w:permEnd w:id="32"/>
      <w:r>
        <w:rPr>
          <w:rFonts w:hint="eastAsia" w:asciiTheme="minorEastAsia" w:hAnsiTheme="minorEastAsia" w:eastAsiaTheme="minorEastAsia" w:cstheme="minorEastAsia"/>
          <w:color w:val="auto"/>
          <w:sz w:val="21"/>
          <w:szCs w:val="21"/>
          <w:highlight w:val="none"/>
          <w:shd w:val="clear" w:color="auto" w:fill="auto"/>
          <w:lang w:val="en-US" w:eastAsia="zh-CN"/>
        </w:rPr>
        <w:t>。</w:t>
      </w:r>
    </w:p>
    <w:p w14:paraId="5463269B">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000000"/>
          <w:sz w:val="21"/>
          <w:szCs w:val="21"/>
          <w:highlight w:val="none"/>
          <w:shd w:val="clear" w:color="auto" w:fill="auto"/>
          <w:lang w:val="en-US" w:eastAsia="zh-CN"/>
        </w:rPr>
        <w:t>除</w:t>
      </w:r>
      <w:r>
        <w:rPr>
          <w:rFonts w:hint="eastAsia" w:asciiTheme="minorEastAsia" w:hAnsiTheme="minorEastAsia" w:eastAsiaTheme="minorEastAsia" w:cstheme="minorEastAsia"/>
          <w:sz w:val="21"/>
          <w:szCs w:val="21"/>
          <w:highlight w:val="none"/>
          <w:shd w:val="clear" w:color="auto" w:fill="auto"/>
          <w:lang w:val="en-US" w:eastAsia="zh-CN"/>
        </w:rPr>
        <w:t>装修培育期租金外，房屋租金采用预付方式</w:t>
      </w:r>
      <w:r>
        <w:rPr>
          <w:rFonts w:hint="eastAsia" w:asciiTheme="minorEastAsia" w:hAnsiTheme="minorEastAsia" w:eastAsiaTheme="minorEastAsia" w:cstheme="minorEastAsia"/>
          <w:sz w:val="21"/>
          <w:szCs w:val="21"/>
          <w:highlight w:val="none"/>
          <w:shd w:val="clear" w:color="auto" w:fill="auto"/>
        </w:rPr>
        <w:t>每</w:t>
      </w:r>
      <w:permStart w:id="33"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个月</w:t>
      </w:r>
      <w:permEnd w:id="33"/>
      <w:r>
        <w:rPr>
          <w:rFonts w:hint="eastAsia" w:asciiTheme="minorEastAsia" w:hAnsiTheme="minorEastAsia" w:eastAsiaTheme="minorEastAsia" w:cstheme="minorEastAsia"/>
          <w:sz w:val="21"/>
          <w:szCs w:val="21"/>
          <w:highlight w:val="none"/>
          <w:shd w:val="clear" w:color="auto" w:fill="auto"/>
        </w:rPr>
        <w:t>结算一次，本合同首期租金</w:t>
      </w:r>
      <w:permStart w:id="34"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对应租金归属期为</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日止）</w:t>
      </w:r>
      <w:permEnd w:id="34"/>
      <w:r>
        <w:rPr>
          <w:rFonts w:hint="eastAsia" w:asciiTheme="minorEastAsia" w:hAnsiTheme="minorEastAsia" w:eastAsiaTheme="minorEastAsia" w:cstheme="minorEastAsia"/>
          <w:sz w:val="21"/>
          <w:szCs w:val="21"/>
          <w:highlight w:val="none"/>
          <w:shd w:val="clear" w:color="auto" w:fill="auto"/>
        </w:rPr>
        <w:t>为人民币</w:t>
      </w:r>
      <w:permStart w:id="35" w:edGrp="everyone"/>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ermEnd w:id="35"/>
      <w:r>
        <w:rPr>
          <w:rFonts w:hint="eastAsia" w:asciiTheme="minorEastAsia" w:hAnsiTheme="minorEastAsia" w:eastAsiaTheme="minorEastAsia" w:cstheme="minorEastAsia"/>
          <w:sz w:val="21"/>
          <w:szCs w:val="21"/>
          <w:highlight w:val="none"/>
          <w:shd w:val="clear" w:color="auto" w:fill="auto"/>
        </w:rPr>
        <w:t>，乙方应</w:t>
      </w:r>
      <w:permStart w:id="36" w:edGrp="everyone"/>
      <w:r>
        <w:rPr>
          <w:rFonts w:hint="eastAsia" w:asciiTheme="minorEastAsia" w:hAnsiTheme="minorEastAsia" w:eastAsiaTheme="minorEastAsia" w:cstheme="minorEastAsia"/>
          <w:color w:val="auto"/>
          <w:sz w:val="21"/>
          <w:szCs w:val="21"/>
          <w:highlight w:val="none"/>
          <w:shd w:val="clear" w:color="auto" w:fill="auto"/>
          <w:lang w:val="en-US" w:eastAsia="zh-CN"/>
        </w:rPr>
        <w:t>在上一个租金结算期结束之日的5日前付清</w:t>
      </w:r>
      <w:permEnd w:id="36"/>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其余每期租金</w:t>
      </w:r>
      <w:permStart w:id="37" w:edGrp="everyone"/>
      <w:r>
        <w:rPr>
          <w:rFonts w:hint="eastAsia" w:asciiTheme="minorEastAsia" w:hAnsiTheme="minorEastAsia" w:eastAsiaTheme="minorEastAsia" w:cstheme="minorEastAsia"/>
          <w:sz w:val="21"/>
          <w:szCs w:val="21"/>
          <w:highlight w:val="none"/>
          <w:shd w:val="clear" w:color="auto" w:fill="auto"/>
          <w:lang w:val="en-US" w:eastAsia="zh-CN"/>
        </w:rPr>
        <w:t>（租金明细详见附件2）</w:t>
      </w:r>
      <w:permEnd w:id="37"/>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乙方应于</w:t>
      </w:r>
      <w:permStart w:id="38" w:edGrp="everyone"/>
      <w:r>
        <w:rPr>
          <w:rFonts w:hint="eastAsia" w:asciiTheme="minorEastAsia" w:hAnsiTheme="minorEastAsia" w:eastAsiaTheme="minorEastAsia" w:cstheme="minorEastAsia"/>
          <w:sz w:val="21"/>
          <w:szCs w:val="21"/>
          <w:highlight w:val="none"/>
          <w:shd w:val="clear" w:color="auto" w:fill="auto"/>
          <w:lang w:val="en-US" w:eastAsia="zh-CN"/>
        </w:rPr>
        <w:t>上一</w:t>
      </w:r>
      <w:r>
        <w:rPr>
          <w:rFonts w:hint="eastAsia" w:asciiTheme="minorEastAsia" w:hAnsiTheme="minorEastAsia" w:eastAsiaTheme="minorEastAsia" w:cstheme="minorEastAsia"/>
          <w:sz w:val="21"/>
          <w:szCs w:val="21"/>
          <w:highlight w:val="none"/>
          <w:shd w:val="clear" w:color="auto" w:fill="auto"/>
        </w:rPr>
        <w:t>个租金结算期</w:t>
      </w:r>
      <w:r>
        <w:rPr>
          <w:rFonts w:hint="eastAsia" w:asciiTheme="minorEastAsia" w:hAnsiTheme="minorEastAsia" w:eastAsiaTheme="minorEastAsia" w:cstheme="minorEastAsia"/>
          <w:sz w:val="21"/>
          <w:szCs w:val="21"/>
          <w:highlight w:val="none"/>
          <w:shd w:val="clear" w:color="auto" w:fill="auto"/>
          <w:lang w:val="en-US" w:eastAsia="zh-CN"/>
        </w:rPr>
        <w:t>结束之日的5</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permEnd w:id="38"/>
      <w:r>
        <w:rPr>
          <w:rFonts w:hint="eastAsia" w:asciiTheme="minorEastAsia" w:hAnsiTheme="minorEastAsia" w:eastAsiaTheme="minorEastAsia" w:cstheme="minorEastAsia"/>
          <w:sz w:val="21"/>
          <w:szCs w:val="21"/>
          <w:highlight w:val="none"/>
          <w:shd w:val="clear" w:color="auto" w:fill="auto"/>
        </w:rPr>
        <w:t>一次性付清。</w:t>
      </w:r>
    </w:p>
    <w:p w14:paraId="4AC0E048">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ermStart w:id="39" w:edGrp="everyone"/>
      <w:r>
        <w:rPr>
          <w:rFonts w:hint="eastAsia" w:asciiTheme="minorEastAsia" w:hAnsiTheme="minorEastAsia" w:eastAsiaTheme="minorEastAsia" w:cstheme="minorEastAsia"/>
          <w:sz w:val="21"/>
          <w:szCs w:val="21"/>
          <w:highlight w:val="none"/>
          <w:shd w:val="clear" w:color="auto" w:fill="auto"/>
          <w:lang w:val="en-US" w:eastAsia="zh-CN"/>
        </w:rPr>
        <w:t>其他特别约定：</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                </w:t>
      </w:r>
      <w:permEnd w:id="39"/>
    </w:p>
    <w:p w14:paraId="7F2F61F8">
      <w:pPr>
        <w:keepNext w:val="0"/>
        <w:keepLines w:val="0"/>
        <w:pageBreakBefore w:val="0"/>
        <w:widowControl/>
        <w:shd w:val="clear"/>
        <w:kinsoku/>
        <w:wordWrap/>
        <w:overflowPunct/>
        <w:topLinePunct w:val="0"/>
        <w:autoSpaceDE/>
        <w:autoSpaceDN/>
        <w:bidi w:val="0"/>
        <w:adjustRightInd/>
        <w:snapToGrid/>
        <w:spacing w:line="340" w:lineRule="atLeast"/>
        <w:ind w:firstLine="495"/>
        <w:jc w:val="left"/>
        <w:textAlignment w:val="auto"/>
        <w:rPr>
          <w:rFonts w:hint="eastAsia" w:asciiTheme="minorEastAsia" w:hAnsiTheme="minorEastAsia" w:eastAsiaTheme="minorEastAsia" w:cstheme="minorEastAsia"/>
          <w:kern w:val="0"/>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乙方应将租金汇至甲方指定的下列</w:t>
      </w:r>
      <w:r>
        <w:rPr>
          <w:rFonts w:hint="eastAsia" w:asciiTheme="minorEastAsia" w:hAnsiTheme="minorEastAsia" w:eastAsiaTheme="minorEastAsia" w:cstheme="minorEastAsia"/>
          <w:sz w:val="21"/>
          <w:szCs w:val="21"/>
          <w:highlight w:val="none"/>
          <w:shd w:val="clear" w:color="auto" w:fill="auto"/>
          <w:lang w:val="en-US" w:eastAsia="zh-CN"/>
        </w:rPr>
        <w:t>银行</w:t>
      </w:r>
      <w:r>
        <w:rPr>
          <w:rFonts w:hint="eastAsia" w:asciiTheme="minorEastAsia" w:hAnsiTheme="minorEastAsia" w:eastAsiaTheme="minorEastAsia" w:cstheme="minorEastAsia"/>
          <w:sz w:val="21"/>
          <w:szCs w:val="21"/>
          <w:highlight w:val="none"/>
          <w:shd w:val="clear" w:color="auto" w:fill="auto"/>
        </w:rPr>
        <w:t>账</w:t>
      </w:r>
      <w:r>
        <w:rPr>
          <w:rFonts w:hint="eastAsia" w:asciiTheme="minorEastAsia" w:hAnsiTheme="minorEastAsia" w:eastAsiaTheme="minorEastAsia" w:cstheme="minorEastAsia"/>
          <w:sz w:val="21"/>
          <w:szCs w:val="21"/>
          <w:highlight w:val="none"/>
          <w:shd w:val="clear" w:color="auto" w:fill="auto"/>
          <w:lang w:val="en-US" w:eastAsia="zh-CN"/>
        </w:rPr>
        <w:t>户</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甲方如需变更指定收款账户的，以甲方届时书面通知的银行账户信息为准。</w:t>
      </w:r>
    </w:p>
    <w:p w14:paraId="7F78756C">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开户名称：</w:t>
      </w:r>
      <w:permStart w:id="40"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0"/>
    <w:p w14:paraId="22B4E33C">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开 户 行：</w:t>
      </w:r>
      <w:permStart w:id="41"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1"/>
    <w:p w14:paraId="66CA4004">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银行账号：</w:t>
      </w:r>
      <w:permStart w:id="42"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2"/>
    <w:p w14:paraId="33885408">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（4）</w:t>
      </w:r>
      <w:r>
        <w:rPr>
          <w:rFonts w:hint="eastAsia" w:asciiTheme="minorEastAsia" w:hAnsiTheme="minorEastAsia" w:eastAsiaTheme="minorEastAsia" w:cstheme="minorEastAsia"/>
          <w:sz w:val="21"/>
          <w:szCs w:val="21"/>
          <w:highlight w:val="none"/>
          <w:shd w:val="clear" w:color="auto" w:fill="auto"/>
        </w:rPr>
        <w:t>甲方在乙方缴纳租金后向乙方提供</w:t>
      </w:r>
      <w:r>
        <w:rPr>
          <w:rFonts w:hint="eastAsia" w:asciiTheme="minorEastAsia" w:hAnsiTheme="minorEastAsia" w:eastAsiaTheme="minorEastAsia" w:cstheme="minorEastAsia"/>
          <w:sz w:val="21"/>
          <w:szCs w:val="21"/>
          <w:highlight w:val="none"/>
          <w:shd w:val="clear" w:color="auto" w:fill="auto"/>
          <w:lang w:val="en-US" w:eastAsia="zh-CN"/>
        </w:rPr>
        <w:t>增值税发票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若乙方需要甲方提供增值税专用发票，则乙方需提供增值税专用发票开具所需相关信息：公司名称、地址、电话、纳税人识别号、开户行、账号并加盖公章。</w:t>
      </w:r>
    </w:p>
    <w:p w14:paraId="40451873">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2.本合同约定的应由</w:t>
      </w:r>
      <w:r>
        <w:rPr>
          <w:rFonts w:hint="eastAsia" w:asciiTheme="minorEastAsia" w:hAnsiTheme="minorEastAsia" w:eastAsiaTheme="minorEastAsia" w:cstheme="minorEastAsia"/>
          <w:sz w:val="21"/>
          <w:szCs w:val="21"/>
          <w:highlight w:val="none"/>
          <w:shd w:val="clear" w:color="auto" w:fill="auto"/>
        </w:rPr>
        <w:t>乙方承担</w:t>
      </w:r>
      <w:r>
        <w:rPr>
          <w:rFonts w:hint="eastAsia" w:asciiTheme="minorEastAsia" w:hAnsiTheme="minorEastAsia" w:eastAsiaTheme="minorEastAsia" w:cstheme="minorEastAsia"/>
          <w:sz w:val="21"/>
          <w:szCs w:val="21"/>
          <w:highlight w:val="none"/>
          <w:shd w:val="clear" w:color="auto" w:fill="auto"/>
          <w:lang w:val="en-US" w:eastAsia="zh-CN"/>
        </w:rPr>
        <w:t>的其他费用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由乙方</w:t>
      </w:r>
      <w:r>
        <w:rPr>
          <w:rFonts w:hint="eastAsia" w:asciiTheme="minorEastAsia" w:hAnsiTheme="minorEastAsia" w:eastAsiaTheme="minorEastAsia" w:cstheme="minorEastAsia"/>
          <w:sz w:val="21"/>
          <w:szCs w:val="21"/>
          <w:highlight w:val="none"/>
          <w:shd w:val="clear" w:color="auto" w:fill="auto"/>
        </w:rPr>
        <w:t>直接向有关单位缴纳。</w:t>
      </w:r>
      <w:permStart w:id="43" w:edGrp="everyone"/>
      <w:r>
        <w:rPr>
          <w:rFonts w:hint="eastAsia" w:asciiTheme="minorEastAsia" w:hAnsiTheme="minorEastAsia" w:eastAsiaTheme="minorEastAsia" w:cstheme="minorEastAsia"/>
          <w:sz w:val="21"/>
          <w:szCs w:val="21"/>
          <w:highlight w:val="none"/>
          <w:shd w:val="clear" w:color="auto" w:fill="auto"/>
        </w:rPr>
        <w:t>乙方应支付</w:t>
      </w:r>
      <w:r>
        <w:rPr>
          <w:rFonts w:hint="eastAsia" w:asciiTheme="minorEastAsia" w:hAnsiTheme="minorEastAsia" w:eastAsiaTheme="minorEastAsia" w:cstheme="minorEastAsia"/>
          <w:sz w:val="21"/>
          <w:szCs w:val="21"/>
          <w:highlight w:val="none"/>
          <w:shd w:val="clear" w:color="auto" w:fill="auto"/>
          <w:lang w:val="en-US" w:eastAsia="zh-CN"/>
        </w:rPr>
        <w:t>水电费用</w:t>
      </w:r>
      <w:r>
        <w:rPr>
          <w:rFonts w:hint="eastAsia" w:asciiTheme="minorEastAsia" w:hAnsiTheme="minorEastAsia" w:eastAsiaTheme="minorEastAsia" w:cstheme="minorEastAsia"/>
          <w:sz w:val="21"/>
          <w:szCs w:val="21"/>
          <w:highlight w:val="none"/>
          <w:shd w:val="clear" w:color="auto" w:fill="auto"/>
        </w:rPr>
        <w:t>押金人民币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且应于甲方通知之日起三日内向甲方缴纳全部费用。</w:t>
      </w:r>
      <w:r>
        <w:rPr>
          <w:rFonts w:hint="eastAsia" w:asciiTheme="minorEastAsia" w:hAnsiTheme="minorEastAsia" w:eastAsiaTheme="minorEastAsia" w:cstheme="minorEastAsia"/>
          <w:sz w:val="21"/>
          <w:szCs w:val="21"/>
          <w:highlight w:val="none"/>
          <w:shd w:val="clear" w:color="auto" w:fill="auto"/>
          <w:lang w:eastAsia="zh-CN"/>
        </w:rPr>
        <w:t>乙方所有欠费和相关滞纳金、违约金等，甲方有权从</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lang w:eastAsia="zh-CN"/>
        </w:rPr>
        <w:t>押金</w:t>
      </w:r>
      <w:r>
        <w:rPr>
          <w:rFonts w:hint="eastAsia" w:asciiTheme="minorEastAsia" w:hAnsiTheme="minorEastAsia" w:eastAsiaTheme="minorEastAsia" w:cstheme="minorEastAsia"/>
          <w:sz w:val="21"/>
          <w:szCs w:val="21"/>
          <w:highlight w:val="none"/>
          <w:shd w:val="clear" w:color="auto" w:fill="auto"/>
          <w:lang w:val="en-US" w:eastAsia="zh-CN"/>
        </w:rPr>
        <w:t>或履约保证金</w:t>
      </w:r>
      <w:r>
        <w:rPr>
          <w:rFonts w:hint="eastAsia" w:asciiTheme="minorEastAsia" w:hAnsiTheme="minorEastAsia" w:eastAsiaTheme="minorEastAsia" w:cstheme="minorEastAsia"/>
          <w:sz w:val="21"/>
          <w:szCs w:val="21"/>
          <w:highlight w:val="none"/>
          <w:shd w:val="clear" w:color="auto" w:fill="auto"/>
          <w:lang w:eastAsia="zh-CN"/>
        </w:rPr>
        <w:t>中扣除。</w:t>
      </w:r>
      <w:permEnd w:id="43"/>
    </w:p>
    <w:p w14:paraId="265DDFC8">
      <w:pPr>
        <w:pageBreakBefore w:val="0"/>
        <w:shd w:val="clear"/>
        <w:kinsoku/>
        <w:wordWrap/>
        <w:overflowPunct/>
        <w:topLinePunct w:val="0"/>
        <w:bidi w:val="0"/>
        <w:snapToGrid/>
        <w:spacing w:line="340" w:lineRule="atLeast"/>
        <w:ind w:firstLine="422" w:firstLineChars="200"/>
        <w:textAlignment w:val="auto"/>
        <w:rPr>
          <w:rFonts w:hint="default" w:ascii="黑体" w:hAnsi="黑体" w:eastAsia="黑体" w:cs="黑体"/>
          <w:b/>
          <w:bCs/>
          <w:sz w:val="21"/>
          <w:szCs w:val="21"/>
          <w:highlight w:val="none"/>
          <w:shd w:val="clear" w:color="auto" w:fill="auto"/>
          <w:lang w:val="en-US" w:eastAsia="zh-CN"/>
        </w:rPr>
      </w:pPr>
      <w:r>
        <w:rPr>
          <w:rFonts w:hint="eastAsia" w:ascii="黑体" w:hAnsi="黑体" w:eastAsia="黑体" w:cs="黑体"/>
          <w:b/>
          <w:bCs/>
          <w:sz w:val="21"/>
          <w:szCs w:val="21"/>
          <w:highlight w:val="none"/>
          <w:shd w:val="clear" w:color="auto" w:fill="auto"/>
          <w:lang w:val="en-US" w:eastAsia="zh-CN"/>
        </w:rPr>
        <w:t>七、房屋交付使用</w:t>
      </w:r>
    </w:p>
    <w:p w14:paraId="7A14F08D">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甲方应在</w:t>
      </w:r>
      <w:r>
        <w:rPr>
          <w:rFonts w:hint="eastAsia" w:asciiTheme="minorEastAsia" w:hAnsiTheme="minorEastAsia" w:eastAsiaTheme="minorEastAsia" w:cstheme="minorEastAsia"/>
          <w:sz w:val="21"/>
          <w:szCs w:val="21"/>
          <w:highlight w:val="none"/>
          <w:shd w:val="clear" w:color="auto" w:fill="auto"/>
          <w:lang w:eastAsia="zh-CN"/>
        </w:rPr>
        <w:t>本</w:t>
      </w:r>
      <w:r>
        <w:rPr>
          <w:rFonts w:hint="eastAsia" w:asciiTheme="minorEastAsia" w:hAnsiTheme="minorEastAsia" w:eastAsiaTheme="minorEastAsia" w:cstheme="minorEastAsia"/>
          <w:sz w:val="21"/>
          <w:szCs w:val="21"/>
          <w:highlight w:val="none"/>
          <w:shd w:val="clear" w:color="auto" w:fill="auto"/>
        </w:rPr>
        <w:t>合同</w:t>
      </w:r>
      <w:r>
        <w:rPr>
          <w:rFonts w:hint="eastAsia" w:asciiTheme="minorEastAsia" w:hAnsiTheme="minorEastAsia" w:eastAsiaTheme="minorEastAsia" w:cstheme="minorEastAsia"/>
          <w:sz w:val="21"/>
          <w:szCs w:val="21"/>
          <w:highlight w:val="none"/>
          <w:shd w:val="clear" w:color="auto" w:fill="auto"/>
          <w:lang w:eastAsia="zh-CN"/>
        </w:rPr>
        <w:t>生效</w:t>
      </w:r>
      <w:r>
        <w:rPr>
          <w:rFonts w:hint="eastAsia" w:asciiTheme="minorEastAsia" w:hAnsiTheme="minorEastAsia" w:eastAsiaTheme="minorEastAsia" w:cstheme="minorEastAsia"/>
          <w:sz w:val="21"/>
          <w:szCs w:val="21"/>
          <w:highlight w:val="none"/>
          <w:shd w:val="clear" w:color="auto" w:fill="auto"/>
        </w:rPr>
        <w:t>后</w:t>
      </w:r>
      <w:permStart w:id="44" w:edGrp="everyone"/>
      <w:r>
        <w:rPr>
          <w:rFonts w:hint="eastAsia" w:asciiTheme="minorEastAsia" w:hAnsiTheme="minorEastAsia" w:eastAsiaTheme="minorEastAsia" w:cstheme="minorEastAsia"/>
          <w:sz w:val="21"/>
          <w:szCs w:val="21"/>
          <w:highlight w:val="none"/>
          <w:shd w:val="clear" w:color="auto" w:fill="auto"/>
        </w:rPr>
        <w:t>于</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permEnd w:id="44"/>
      <w:r>
        <w:rPr>
          <w:rFonts w:hint="eastAsia" w:asciiTheme="minorEastAsia" w:hAnsiTheme="minorEastAsia" w:eastAsiaTheme="minorEastAsia" w:cstheme="minorEastAsia"/>
          <w:sz w:val="21"/>
          <w:szCs w:val="21"/>
          <w:highlight w:val="none"/>
          <w:shd w:val="clear" w:color="auto" w:fill="auto"/>
        </w:rPr>
        <w:t>将租赁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交付给乙方。若乙方未按</w:t>
      </w: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通知到场接收房屋或拒绝办理房屋交接手续的，均视为甲方已依约交付房屋</w:t>
      </w:r>
      <w:r>
        <w:rPr>
          <w:rFonts w:hint="eastAsia" w:asciiTheme="minorEastAsia" w:hAnsiTheme="minorEastAsia" w:eastAsiaTheme="minorEastAsia" w:cstheme="minorEastAsia"/>
          <w:sz w:val="21"/>
          <w:szCs w:val="21"/>
          <w:highlight w:val="none"/>
          <w:shd w:val="clear" w:color="auto" w:fill="auto"/>
          <w:lang w:eastAsia="zh-CN"/>
        </w:rPr>
        <w:t>，或甲方有权直接解除合同，</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r>
        <w:rPr>
          <w:rFonts w:hint="eastAsia" w:asciiTheme="minorEastAsia" w:hAnsiTheme="minorEastAsia" w:eastAsiaTheme="minorEastAsia" w:cstheme="minorEastAsia"/>
          <w:sz w:val="21"/>
          <w:szCs w:val="21"/>
          <w:highlight w:val="none"/>
          <w:shd w:val="clear" w:color="auto" w:fill="auto"/>
        </w:rPr>
        <w:t>。</w:t>
      </w:r>
    </w:p>
    <w:p w14:paraId="20328D60">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default" w:ascii="黑体" w:hAnsi="黑体" w:eastAsia="黑体" w:cs="黑体"/>
          <w:b/>
          <w:sz w:val="21"/>
          <w:szCs w:val="21"/>
          <w:highlight w:val="none"/>
          <w:shd w:val="clear" w:color="auto" w:fill="auto"/>
          <w:lang w:val="en-US" w:eastAsia="zh-CN"/>
        </w:rPr>
      </w:pPr>
      <w:r>
        <w:rPr>
          <w:rFonts w:hint="eastAsia" w:ascii="黑体" w:hAnsi="黑体" w:eastAsia="黑体" w:cs="黑体"/>
          <w:b/>
          <w:sz w:val="21"/>
          <w:szCs w:val="21"/>
          <w:highlight w:val="none"/>
          <w:shd w:val="clear" w:color="auto" w:fill="auto"/>
          <w:lang w:val="en-US" w:eastAsia="zh-CN"/>
        </w:rPr>
        <w:t>八、开业与经营</w:t>
      </w:r>
    </w:p>
    <w:p w14:paraId="02B08B59">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default" w:asciiTheme="minorEastAsia" w:hAnsiTheme="minorEastAsia" w:eastAsiaTheme="minorEastAsia" w:cstheme="minorEastAsia"/>
          <w:b/>
          <w:bCs/>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GB"/>
        </w:rPr>
        <w:t>乙方</w:t>
      </w:r>
      <w:r>
        <w:rPr>
          <w:rFonts w:hint="eastAsia" w:asciiTheme="minorEastAsia" w:hAnsiTheme="minorEastAsia" w:eastAsiaTheme="minorEastAsia" w:cstheme="minorEastAsia"/>
          <w:sz w:val="21"/>
          <w:szCs w:val="21"/>
          <w:highlight w:val="none"/>
          <w:shd w:val="clear" w:color="auto" w:fill="auto"/>
          <w:lang w:val="en-GB" w:eastAsia="zh-CN"/>
        </w:rPr>
        <w:t>承诺</w:t>
      </w:r>
      <w:r>
        <w:rPr>
          <w:rFonts w:hint="eastAsia" w:asciiTheme="minorEastAsia" w:hAnsiTheme="minorEastAsia" w:eastAsiaTheme="minorEastAsia" w:cstheme="minorEastAsia"/>
          <w:sz w:val="21"/>
          <w:szCs w:val="21"/>
          <w:highlight w:val="none"/>
          <w:shd w:val="clear" w:color="auto" w:fill="auto"/>
          <w:lang w:val="en-GB"/>
        </w:rPr>
        <w:t>自本合同签订之日起</w:t>
      </w:r>
      <w:permStart w:id="45" w:edGrp="everyone"/>
      <w:r>
        <w:rPr>
          <w:rFonts w:hint="eastAsia" w:asciiTheme="minorEastAsia" w:hAnsiTheme="minorEastAsia" w:eastAsiaTheme="minorEastAsia" w:cstheme="minorEastAsia"/>
          <w:sz w:val="21"/>
          <w:szCs w:val="21"/>
          <w:highlight w:val="none"/>
          <w:u w:val="single"/>
          <w:shd w:val="clear" w:color="auto" w:fill="auto"/>
          <w:lang w:val="en-GB"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GB" w:eastAsia="zh-CN"/>
        </w:rPr>
        <w:t>】个</w:t>
      </w:r>
      <w:r>
        <w:rPr>
          <w:rFonts w:hint="eastAsia" w:asciiTheme="minorEastAsia" w:hAnsiTheme="minorEastAsia" w:eastAsiaTheme="minorEastAsia" w:cstheme="minorEastAsia"/>
          <w:sz w:val="21"/>
          <w:szCs w:val="21"/>
          <w:highlight w:val="none"/>
          <w:u w:val="single"/>
          <w:shd w:val="clear" w:color="auto" w:fill="auto"/>
          <w:lang w:val="en-GB"/>
        </w:rPr>
        <w:t>月</w:t>
      </w:r>
      <w:permEnd w:id="45"/>
      <w:r>
        <w:rPr>
          <w:rFonts w:hint="eastAsia" w:asciiTheme="minorEastAsia" w:hAnsiTheme="minorEastAsia" w:eastAsiaTheme="minorEastAsia" w:cstheme="minorEastAsia"/>
          <w:sz w:val="21"/>
          <w:szCs w:val="21"/>
          <w:highlight w:val="none"/>
          <w:shd w:val="clear" w:color="auto" w:fill="auto"/>
          <w:lang w:val="en-GB"/>
        </w:rPr>
        <w:t>内装修完毕</w:t>
      </w:r>
      <w:r>
        <w:rPr>
          <w:rFonts w:hint="eastAsia" w:asciiTheme="minorEastAsia" w:hAnsiTheme="minorEastAsia" w:eastAsiaTheme="minorEastAsia" w:cstheme="minorEastAsia"/>
          <w:sz w:val="21"/>
          <w:szCs w:val="21"/>
          <w:highlight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GB"/>
        </w:rPr>
        <w:t>验收合格并符合合同约定的投入使用条件、取得经营之必要文件并开业</w:t>
      </w:r>
      <w:r>
        <w:rPr>
          <w:rFonts w:hint="eastAsia" w:asciiTheme="minorEastAsia" w:hAnsiTheme="minorEastAsia" w:eastAsiaTheme="minorEastAsia" w:cstheme="minorEastAsia"/>
          <w:sz w:val="21"/>
          <w:szCs w:val="21"/>
          <w:highlight w:val="none"/>
          <w:shd w:val="clear" w:color="auto" w:fill="auto"/>
          <w:lang w:val="en-GB" w:eastAsia="zh-CN"/>
        </w:rPr>
        <w:t>经营</w:t>
      </w:r>
      <w:r>
        <w:rPr>
          <w:rFonts w:hint="eastAsia" w:asciiTheme="minorEastAsia" w:hAnsiTheme="minorEastAsia" w:eastAsiaTheme="minorEastAsia" w:cstheme="minorEastAsia"/>
          <w:sz w:val="21"/>
          <w:szCs w:val="21"/>
          <w:highlight w:val="none"/>
          <w:shd w:val="clear" w:color="auto" w:fill="auto"/>
          <w:lang w:val="en-GB"/>
        </w:rPr>
        <w:t>。乙方在经营前须自行办理并取得开业及持续经营所需的全部证照和许可，</w:t>
      </w:r>
      <w:r>
        <w:rPr>
          <w:rFonts w:hint="eastAsia" w:asciiTheme="minorEastAsia" w:hAnsiTheme="minorEastAsia" w:eastAsiaTheme="minorEastAsia" w:cstheme="minorEastAsia"/>
          <w:sz w:val="21"/>
          <w:szCs w:val="21"/>
          <w:highlight w:val="none"/>
          <w:shd w:val="clear" w:color="auto" w:fill="auto"/>
          <w:lang w:val="en-US" w:eastAsia="zh-CN"/>
        </w:rPr>
        <w:t>并依法依规开展经营，</w:t>
      </w:r>
      <w:r>
        <w:rPr>
          <w:rFonts w:hint="eastAsia" w:asciiTheme="minorEastAsia" w:hAnsiTheme="minorEastAsia" w:eastAsiaTheme="minorEastAsia" w:cstheme="minorEastAsia"/>
          <w:sz w:val="21"/>
          <w:szCs w:val="21"/>
          <w:highlight w:val="none"/>
          <w:shd w:val="clear" w:color="auto" w:fill="auto"/>
          <w:lang w:val="en-GB"/>
        </w:rPr>
        <w:t>否则</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p>
    <w:p w14:paraId="3124183F">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eastAsia" w:ascii="黑体" w:hAnsi="黑体" w:eastAsia="黑体" w:cs="黑体"/>
          <w:b/>
          <w:bCs w:val="0"/>
          <w:sz w:val="21"/>
          <w:szCs w:val="21"/>
          <w:highlight w:val="none"/>
          <w:shd w:val="clear" w:color="auto" w:fill="auto"/>
        </w:rPr>
      </w:pPr>
      <w:bookmarkStart w:id="7" w:name="_Toc351203486"/>
      <w:r>
        <w:rPr>
          <w:rFonts w:hint="eastAsia" w:ascii="黑体" w:hAnsi="黑体" w:eastAsia="黑体" w:cs="黑体"/>
          <w:b/>
          <w:bCs w:val="0"/>
          <w:sz w:val="21"/>
          <w:szCs w:val="21"/>
          <w:highlight w:val="none"/>
          <w:shd w:val="clear" w:color="auto" w:fill="auto"/>
          <w:lang w:val="en-US" w:eastAsia="zh-CN"/>
        </w:rPr>
        <w:t>九、争议解决方式</w:t>
      </w:r>
    </w:p>
    <w:p w14:paraId="19F94F0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凡</w:t>
      </w:r>
      <w:r>
        <w:rPr>
          <w:rFonts w:hint="eastAsia" w:asciiTheme="minorEastAsia" w:hAnsiTheme="minorEastAsia" w:eastAsiaTheme="minorEastAsia" w:cstheme="minorEastAsia"/>
          <w:sz w:val="21"/>
          <w:szCs w:val="21"/>
          <w:highlight w:val="none"/>
          <w:shd w:val="clear" w:color="auto" w:fill="auto"/>
        </w:rPr>
        <w:t>因本合同</w:t>
      </w:r>
      <w:r>
        <w:rPr>
          <w:rFonts w:hint="eastAsia" w:asciiTheme="minorEastAsia" w:hAnsiTheme="minorEastAsia" w:eastAsiaTheme="minorEastAsia" w:cstheme="minorEastAsia"/>
          <w:sz w:val="21"/>
          <w:szCs w:val="21"/>
          <w:highlight w:val="none"/>
          <w:shd w:val="clear" w:color="auto" w:fill="auto"/>
          <w:lang w:val="en-US" w:eastAsia="zh-CN"/>
        </w:rPr>
        <w:t>引起的</w:t>
      </w:r>
      <w:r>
        <w:rPr>
          <w:rFonts w:hint="eastAsia" w:asciiTheme="minorEastAsia" w:hAnsiTheme="minorEastAsia" w:eastAsiaTheme="minorEastAsia" w:cstheme="minorEastAsia"/>
          <w:sz w:val="21"/>
          <w:szCs w:val="21"/>
          <w:highlight w:val="none"/>
          <w:shd w:val="clear" w:color="auto" w:fill="auto"/>
        </w:rPr>
        <w:t>或</w:t>
      </w:r>
      <w:r>
        <w:rPr>
          <w:rFonts w:hint="eastAsia" w:asciiTheme="minorEastAsia" w:hAnsiTheme="minorEastAsia" w:eastAsiaTheme="minorEastAsia" w:cstheme="minorEastAsia"/>
          <w:sz w:val="21"/>
          <w:szCs w:val="21"/>
          <w:highlight w:val="none"/>
          <w:shd w:val="clear" w:color="auto" w:fill="auto"/>
          <w:lang w:val="en-US" w:eastAsia="zh-CN"/>
        </w:rPr>
        <w:t>与</w:t>
      </w:r>
      <w:r>
        <w:rPr>
          <w:rFonts w:hint="eastAsia" w:asciiTheme="minorEastAsia" w:hAnsiTheme="minorEastAsia" w:eastAsiaTheme="minorEastAsia" w:cstheme="minorEastAsia"/>
          <w:sz w:val="21"/>
          <w:szCs w:val="21"/>
          <w:highlight w:val="none"/>
          <w:shd w:val="clear" w:color="auto" w:fill="auto"/>
        </w:rPr>
        <w:t>本合同</w:t>
      </w:r>
      <w:r>
        <w:rPr>
          <w:rFonts w:hint="eastAsia" w:asciiTheme="minorEastAsia" w:hAnsiTheme="minorEastAsia" w:eastAsiaTheme="minorEastAsia" w:cstheme="minorEastAsia"/>
          <w:sz w:val="21"/>
          <w:szCs w:val="21"/>
          <w:highlight w:val="none"/>
          <w:shd w:val="clear" w:color="auto" w:fill="auto"/>
          <w:lang w:val="en-US" w:eastAsia="zh-CN"/>
        </w:rPr>
        <w:t>有关的任何</w:t>
      </w:r>
      <w:r>
        <w:rPr>
          <w:rFonts w:hint="eastAsia" w:asciiTheme="minorEastAsia" w:hAnsiTheme="minorEastAsia" w:eastAsiaTheme="minorEastAsia" w:cstheme="minorEastAsia"/>
          <w:sz w:val="21"/>
          <w:szCs w:val="21"/>
          <w:highlight w:val="none"/>
          <w:shd w:val="clear" w:color="auto" w:fill="auto"/>
        </w:rPr>
        <w:t>争议，应由双方协商解决；协商不成的，任何一方可</w:t>
      </w:r>
      <w:r>
        <w:rPr>
          <w:rFonts w:hint="eastAsia" w:asciiTheme="minorEastAsia" w:hAnsiTheme="minorEastAsia" w:eastAsiaTheme="minorEastAsia" w:cstheme="minorEastAsia"/>
          <w:sz w:val="21"/>
          <w:szCs w:val="21"/>
          <w:highlight w:val="none"/>
          <w:shd w:val="clear" w:color="auto" w:fill="auto"/>
          <w:lang w:val="en-US" w:eastAsia="zh-CN"/>
        </w:rPr>
        <w:t>按下列第</w:t>
      </w:r>
      <w:permStart w:id="46"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2  </w:t>
      </w:r>
      <w:permEnd w:id="46"/>
      <w:r>
        <w:rPr>
          <w:rFonts w:hint="eastAsia" w:asciiTheme="minorEastAsia" w:hAnsiTheme="minorEastAsia" w:eastAsiaTheme="minorEastAsia" w:cstheme="minorEastAsia"/>
          <w:sz w:val="21"/>
          <w:szCs w:val="21"/>
          <w:highlight w:val="none"/>
          <w:shd w:val="clear" w:color="auto" w:fill="auto"/>
          <w:lang w:val="en-US" w:eastAsia="zh-CN"/>
        </w:rPr>
        <w:t>种方式解决：</w:t>
      </w:r>
    </w:p>
    <w:p w14:paraId="63C37122">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提交</w:t>
      </w:r>
      <w:r>
        <w:rPr>
          <w:rFonts w:hint="eastAsia" w:asciiTheme="minorEastAsia" w:hAnsiTheme="minorEastAsia" w:eastAsiaTheme="minorEastAsia" w:cstheme="minorEastAsia"/>
          <w:sz w:val="21"/>
          <w:szCs w:val="21"/>
          <w:highlight w:val="none"/>
          <w:u w:val="single"/>
          <w:shd w:val="clear" w:color="auto" w:fill="auto"/>
        </w:rPr>
        <w:t>厦门仲裁委员会</w:t>
      </w:r>
      <w:r>
        <w:rPr>
          <w:rFonts w:hint="eastAsia" w:asciiTheme="minorEastAsia" w:hAnsiTheme="minorEastAsia" w:eastAsiaTheme="minorEastAsia" w:cstheme="minorEastAsia"/>
          <w:sz w:val="21"/>
          <w:szCs w:val="21"/>
          <w:highlight w:val="none"/>
          <w:shd w:val="clear" w:color="auto" w:fill="auto"/>
          <w:lang w:val="en-US" w:eastAsia="zh-CN"/>
        </w:rPr>
        <w:t>按</w:t>
      </w:r>
      <w:r>
        <w:rPr>
          <w:rFonts w:hint="eastAsia" w:asciiTheme="minorEastAsia" w:hAnsiTheme="minorEastAsia" w:eastAsiaTheme="minorEastAsia" w:cstheme="minorEastAsia"/>
          <w:sz w:val="21"/>
          <w:szCs w:val="21"/>
          <w:highlight w:val="none"/>
          <w:shd w:val="clear" w:color="auto" w:fill="auto"/>
        </w:rPr>
        <w:t>照</w:t>
      </w:r>
      <w:r>
        <w:rPr>
          <w:rFonts w:hint="eastAsia" w:asciiTheme="minorEastAsia" w:hAnsiTheme="minorEastAsia" w:eastAsiaTheme="minorEastAsia" w:cstheme="minorEastAsia"/>
          <w:sz w:val="21"/>
          <w:szCs w:val="21"/>
          <w:highlight w:val="none"/>
          <w:shd w:val="clear" w:color="auto" w:fill="auto"/>
          <w:lang w:val="en-US" w:eastAsia="zh-CN"/>
        </w:rPr>
        <w:t>该会</w:t>
      </w:r>
      <w:r>
        <w:rPr>
          <w:rFonts w:hint="eastAsia" w:asciiTheme="minorEastAsia" w:hAnsiTheme="minorEastAsia" w:eastAsiaTheme="minorEastAsia" w:cstheme="minorEastAsia"/>
          <w:sz w:val="21"/>
          <w:szCs w:val="21"/>
          <w:highlight w:val="none"/>
          <w:shd w:val="clear" w:color="auto" w:fill="auto"/>
        </w:rPr>
        <w:t>仲裁规则</w:t>
      </w:r>
      <w:r>
        <w:rPr>
          <w:rFonts w:hint="eastAsia" w:asciiTheme="minorEastAsia" w:hAnsiTheme="minorEastAsia" w:eastAsiaTheme="minorEastAsia" w:cstheme="minorEastAsia"/>
          <w:sz w:val="21"/>
          <w:szCs w:val="21"/>
          <w:highlight w:val="none"/>
          <w:shd w:val="clear" w:color="auto" w:fill="auto"/>
          <w:lang w:val="en-US" w:eastAsia="zh-CN"/>
        </w:rPr>
        <w:t>进行</w:t>
      </w:r>
      <w:r>
        <w:rPr>
          <w:rFonts w:hint="eastAsia" w:asciiTheme="minorEastAsia" w:hAnsiTheme="minorEastAsia" w:eastAsiaTheme="minorEastAsia" w:cstheme="minorEastAsia"/>
          <w:sz w:val="21"/>
          <w:szCs w:val="21"/>
          <w:highlight w:val="none"/>
          <w:shd w:val="clear" w:color="auto" w:fill="auto"/>
        </w:rPr>
        <w:t>裁决。</w:t>
      </w:r>
    </w:p>
    <w:p w14:paraId="3AF20A18">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向</w:t>
      </w:r>
      <w:r>
        <w:rPr>
          <w:rFonts w:hint="eastAsia" w:asciiTheme="minorEastAsia" w:hAnsiTheme="minorEastAsia" w:eastAsiaTheme="minorEastAsia" w:cstheme="minorEastAsia"/>
          <w:sz w:val="21"/>
          <w:szCs w:val="21"/>
          <w:highlight w:val="none"/>
          <w:u w:val="single"/>
          <w:shd w:val="clear" w:color="auto" w:fill="auto"/>
          <w:lang w:val="en-US" w:eastAsia="zh-CN"/>
        </w:rPr>
        <w:t>房屋所在地人民法院</w:t>
      </w:r>
      <w:r>
        <w:rPr>
          <w:rFonts w:hint="eastAsia" w:asciiTheme="minorEastAsia" w:hAnsiTheme="minorEastAsia" w:eastAsiaTheme="minorEastAsia" w:cstheme="minorEastAsia"/>
          <w:sz w:val="21"/>
          <w:szCs w:val="21"/>
          <w:highlight w:val="none"/>
          <w:shd w:val="clear" w:color="auto" w:fill="auto"/>
          <w:lang w:val="en-US" w:eastAsia="zh-CN"/>
        </w:rPr>
        <w:t>起诉。</w:t>
      </w:r>
    </w:p>
    <w:p w14:paraId="04EEF8BF">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本合同受中华人民共和国法律的管辖，并按中华人民共和国法律解释。</w:t>
      </w:r>
    </w:p>
    <w:p w14:paraId="5077E0CE">
      <w:pPr>
        <w:keepNext w:val="0"/>
        <w:keepLines w:val="0"/>
        <w:pageBreakBefore w:val="0"/>
        <w:shd w:val="clear"/>
        <w:kinsoku/>
        <w:wordWrap/>
        <w:overflowPunct/>
        <w:topLinePunct w:val="0"/>
        <w:autoSpaceDE/>
        <w:autoSpaceDN/>
        <w:bidi w:val="0"/>
        <w:adjustRightInd/>
        <w:snapToGrid/>
        <w:spacing w:line="340" w:lineRule="atLeast"/>
        <w:ind w:firstLine="422" w:firstLineChars="200"/>
        <w:textAlignment w:val="auto"/>
        <w:outlineLvl w:val="0"/>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十、</w:t>
      </w:r>
      <w:r>
        <w:rPr>
          <w:rFonts w:hint="eastAsia" w:ascii="黑体" w:hAnsi="黑体" w:eastAsia="黑体" w:cs="黑体"/>
          <w:b/>
          <w:bCs w:val="0"/>
          <w:sz w:val="21"/>
          <w:szCs w:val="21"/>
          <w:highlight w:val="none"/>
          <w:shd w:val="clear" w:color="auto" w:fill="auto"/>
        </w:rPr>
        <w:t>通知</w:t>
      </w:r>
      <w:r>
        <w:rPr>
          <w:rFonts w:hint="eastAsia" w:ascii="黑体" w:hAnsi="黑体" w:eastAsia="黑体" w:cs="黑体"/>
          <w:b/>
          <w:bCs w:val="0"/>
          <w:sz w:val="21"/>
          <w:szCs w:val="21"/>
          <w:highlight w:val="none"/>
          <w:shd w:val="clear" w:color="auto" w:fill="auto"/>
          <w:lang w:val="en-US" w:eastAsia="zh-CN"/>
        </w:rPr>
        <w:t>与送达</w:t>
      </w:r>
    </w:p>
    <w:p w14:paraId="34D8FE85">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rPr>
        <w:t>根据本合同需要发出的全部通知以及甲乙双方文件往来及与本合同有关的通知和要求等，应以书面形式（含数据电文形式）进行</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并通过专人递送或EMS、顺丰邮寄或短信等电子送达的方式送达至以下通讯地址</w:t>
      </w:r>
      <w:r>
        <w:rPr>
          <w:rFonts w:hint="eastAsia" w:asciiTheme="minorEastAsia" w:hAnsiTheme="minorEastAsia" w:eastAsiaTheme="minorEastAsia" w:cstheme="minorEastAsia"/>
          <w:sz w:val="21"/>
          <w:szCs w:val="21"/>
          <w:highlight w:val="none"/>
          <w:shd w:val="clear" w:color="auto" w:fill="auto"/>
        </w:rPr>
        <w:t>。</w:t>
      </w:r>
    </w:p>
    <w:p w14:paraId="0B424AF2">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甲方通讯地址为：</w:t>
      </w:r>
      <w:permStart w:id="47" w:edGrp="everyone"/>
      <w:r>
        <w:rPr>
          <w:rFonts w:hint="eastAsia" w:asciiTheme="minorEastAsia" w:hAnsiTheme="minorEastAsia" w:eastAsiaTheme="minorEastAsia" w:cstheme="minorEastAsia"/>
          <w:sz w:val="21"/>
          <w:szCs w:val="21"/>
          <w:highlight w:val="none"/>
          <w:u w:val="single"/>
          <w:shd w:val="clear" w:color="auto" w:fill="auto"/>
          <w:lang w:val="en-US" w:eastAsia="zh-CN"/>
        </w:rPr>
        <w:t>收件人：*** ；联系方式：******；邮寄地址：************</w:t>
      </w:r>
      <w:permEnd w:id="47"/>
      <w:r>
        <w:rPr>
          <w:rFonts w:hint="eastAsia" w:asciiTheme="minorEastAsia" w:hAnsiTheme="minorEastAsia" w:eastAsiaTheme="minorEastAsia" w:cstheme="minorEastAsia"/>
          <w:sz w:val="21"/>
          <w:szCs w:val="21"/>
          <w:highlight w:val="none"/>
          <w:shd w:val="clear" w:color="auto" w:fill="auto"/>
          <w:lang w:eastAsia="zh-CN"/>
        </w:rPr>
        <w:t>。</w:t>
      </w:r>
    </w:p>
    <w:p w14:paraId="736DDA35">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b/>
          <w:bCs/>
          <w:color w:val="auto"/>
          <w:sz w:val="21"/>
          <w:szCs w:val="21"/>
          <w:highlight w:val="none"/>
          <w:shd w:val="clear" w:color="auto" w:fill="auto"/>
          <w:lang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3.</w:t>
      </w:r>
      <w:r>
        <w:rPr>
          <w:rFonts w:hint="eastAsia" w:asciiTheme="minorEastAsia" w:hAnsiTheme="minorEastAsia" w:eastAsiaTheme="minorEastAsia" w:cstheme="minorEastAsia"/>
          <w:sz w:val="21"/>
          <w:szCs w:val="21"/>
          <w:highlight w:val="none"/>
          <w:shd w:val="clear" w:color="auto" w:fill="auto"/>
        </w:rPr>
        <w:t>乙方确认</w:t>
      </w:r>
      <w:r>
        <w:rPr>
          <w:rFonts w:hint="eastAsia" w:asciiTheme="minorEastAsia" w:hAnsiTheme="minorEastAsia" w:eastAsiaTheme="minorEastAsia" w:cstheme="minorEastAsia"/>
          <w:sz w:val="21"/>
          <w:szCs w:val="21"/>
          <w:highlight w:val="none"/>
          <w:shd w:val="clear" w:color="auto" w:fill="auto"/>
          <w:lang w:val="en-US" w:eastAsia="zh-CN"/>
        </w:rPr>
        <w:t>以下地址</w:t>
      </w:r>
      <w:permStart w:id="48" w:edGrp="everyone"/>
      <w:r>
        <w:rPr>
          <w:rFonts w:hint="eastAsia" w:asciiTheme="minorEastAsia" w:hAnsiTheme="minorEastAsia" w:eastAsiaTheme="minorEastAsia" w:cstheme="minorEastAsia"/>
          <w:sz w:val="21"/>
          <w:szCs w:val="21"/>
          <w:highlight w:val="none"/>
          <w:u w:val="single"/>
          <w:shd w:val="clear" w:color="auto" w:fill="auto"/>
          <w:lang w:val="en-US" w:eastAsia="zh-CN"/>
        </w:rPr>
        <w:t>收件人：*** ；联系方式：固话：******、手机：******；邮寄地址：************；电子邮箱：************</w:t>
      </w:r>
      <w:permEnd w:id="48"/>
      <w:r>
        <w:rPr>
          <w:rFonts w:hint="eastAsia" w:asciiTheme="minorEastAsia" w:hAnsiTheme="minorEastAsia" w:eastAsiaTheme="minorEastAsia" w:cstheme="minorEastAsia"/>
          <w:sz w:val="21"/>
          <w:szCs w:val="21"/>
          <w:highlight w:val="none"/>
          <w:shd w:val="clear" w:color="auto" w:fill="auto"/>
        </w:rPr>
        <w:t>为甲方</w:t>
      </w:r>
      <w:r>
        <w:rPr>
          <w:rFonts w:hint="eastAsia" w:asciiTheme="minorEastAsia" w:hAnsiTheme="minorEastAsia" w:eastAsiaTheme="minorEastAsia" w:cstheme="minorEastAsia"/>
          <w:color w:val="auto"/>
          <w:sz w:val="21"/>
          <w:szCs w:val="21"/>
          <w:highlight w:val="none"/>
          <w:shd w:val="clear" w:color="auto" w:fill="auto"/>
          <w:lang w:eastAsia="zh-CN"/>
        </w:rPr>
        <w:t>、仲裁</w:t>
      </w:r>
      <w:r>
        <w:rPr>
          <w:rFonts w:hint="eastAsia" w:asciiTheme="minorEastAsia" w:hAnsiTheme="minorEastAsia" w:eastAsiaTheme="minorEastAsia" w:cstheme="minorEastAsia"/>
          <w:color w:val="auto"/>
          <w:sz w:val="21"/>
          <w:szCs w:val="21"/>
          <w:highlight w:val="none"/>
          <w:shd w:val="clear" w:color="auto" w:fill="auto"/>
          <w:lang w:val="en-US" w:eastAsia="zh-CN"/>
        </w:rPr>
        <w:t>机构</w:t>
      </w:r>
      <w:r>
        <w:rPr>
          <w:rFonts w:hint="eastAsia" w:asciiTheme="minorEastAsia" w:hAnsiTheme="minorEastAsia" w:eastAsiaTheme="minorEastAsia" w:cstheme="minorEastAsia"/>
          <w:color w:val="auto"/>
          <w:sz w:val="21"/>
          <w:szCs w:val="21"/>
          <w:highlight w:val="none"/>
          <w:shd w:val="clear" w:color="auto" w:fill="auto"/>
          <w:lang w:eastAsia="zh-CN"/>
        </w:rPr>
        <w:t>、司法机关</w:t>
      </w:r>
      <w:r>
        <w:rPr>
          <w:rFonts w:hint="eastAsia" w:asciiTheme="minorEastAsia" w:hAnsiTheme="minorEastAsia" w:eastAsiaTheme="minorEastAsia" w:cstheme="minorEastAsia"/>
          <w:sz w:val="21"/>
          <w:szCs w:val="21"/>
          <w:highlight w:val="none"/>
          <w:shd w:val="clear" w:color="auto" w:fill="auto"/>
        </w:rPr>
        <w:t>相关函件</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法律文书</w:t>
      </w:r>
      <w:r>
        <w:rPr>
          <w:rFonts w:hint="eastAsia" w:asciiTheme="minorEastAsia" w:hAnsiTheme="minorEastAsia" w:eastAsiaTheme="minorEastAsia" w:cstheme="minorEastAsia"/>
          <w:sz w:val="21"/>
          <w:szCs w:val="21"/>
          <w:highlight w:val="none"/>
          <w:shd w:val="clear" w:color="auto" w:fill="auto"/>
        </w:rPr>
        <w:t>的法定送达地，</w:t>
      </w:r>
      <w:r>
        <w:rPr>
          <w:rFonts w:hint="eastAsia" w:asciiTheme="minorEastAsia" w:hAnsiTheme="minorEastAsia" w:eastAsiaTheme="minorEastAsia" w:cstheme="minorEastAsia"/>
          <w:sz w:val="21"/>
          <w:szCs w:val="21"/>
          <w:highlight w:val="none"/>
          <w:shd w:val="clear" w:color="auto" w:fill="auto"/>
          <w:lang w:val="en-US" w:eastAsia="zh-CN"/>
        </w:rPr>
        <w:t>乙方</w:t>
      </w:r>
      <w:r>
        <w:rPr>
          <w:rFonts w:hint="eastAsia" w:asciiTheme="minorEastAsia" w:hAnsiTheme="minorEastAsia" w:eastAsiaTheme="minorEastAsia" w:cstheme="minorEastAsia"/>
          <w:color w:val="auto"/>
          <w:sz w:val="21"/>
          <w:szCs w:val="21"/>
          <w:highlight w:val="none"/>
        </w:rPr>
        <w:t>上述手机号码、电子邮箱和其他电子方式等任一方式均可作为有效的电子送达地址</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bCs/>
          <w:sz w:val="21"/>
          <w:szCs w:val="21"/>
          <w:highlight w:val="none"/>
          <w:shd w:val="clear" w:color="auto" w:fill="auto"/>
        </w:rPr>
        <w:t>甲方</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lang w:eastAsia="zh-CN"/>
        </w:rPr>
        <w:t>仲裁</w:t>
      </w:r>
      <w:r>
        <w:rPr>
          <w:rFonts w:hint="eastAsia" w:asciiTheme="minorEastAsia" w:hAnsiTheme="minorEastAsia" w:eastAsiaTheme="minorEastAsia" w:cstheme="minorEastAsia"/>
          <w:b/>
          <w:bCs/>
          <w:color w:val="auto"/>
          <w:sz w:val="21"/>
          <w:szCs w:val="21"/>
          <w:highlight w:val="none"/>
          <w:shd w:val="clear" w:color="auto" w:fill="auto"/>
          <w:lang w:val="en-US" w:eastAsia="zh-CN"/>
        </w:rPr>
        <w:t>机构</w:t>
      </w:r>
      <w:r>
        <w:rPr>
          <w:rFonts w:hint="eastAsia" w:asciiTheme="minorEastAsia" w:hAnsiTheme="minorEastAsia" w:eastAsiaTheme="minorEastAsia" w:cstheme="minorEastAsia"/>
          <w:b/>
          <w:bCs/>
          <w:color w:val="auto"/>
          <w:sz w:val="21"/>
          <w:szCs w:val="21"/>
          <w:highlight w:val="none"/>
          <w:shd w:val="clear" w:color="auto" w:fill="auto"/>
          <w:lang w:eastAsia="zh-CN"/>
        </w:rPr>
        <w:t>、司法机关</w:t>
      </w:r>
      <w:r>
        <w:rPr>
          <w:rFonts w:hint="eastAsia" w:asciiTheme="minorEastAsia" w:hAnsiTheme="minorEastAsia" w:eastAsiaTheme="minorEastAsia" w:cstheme="minorEastAsia"/>
          <w:b/>
          <w:bCs/>
          <w:sz w:val="21"/>
          <w:szCs w:val="21"/>
          <w:highlight w:val="none"/>
          <w:shd w:val="clear" w:color="auto" w:fill="auto"/>
        </w:rPr>
        <w:t>的相关函件</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sz w:val="21"/>
          <w:szCs w:val="21"/>
          <w:highlight w:val="none"/>
          <w:shd w:val="clear" w:color="auto" w:fill="auto"/>
          <w:lang w:val="en-US" w:eastAsia="zh-CN"/>
        </w:rPr>
        <w:t>法律文书按</w:t>
      </w:r>
      <w:r>
        <w:rPr>
          <w:rFonts w:hint="eastAsia" w:asciiTheme="minorEastAsia" w:hAnsiTheme="minorEastAsia" w:eastAsiaTheme="minorEastAsia" w:cstheme="minorEastAsia"/>
          <w:b/>
          <w:bCs/>
          <w:sz w:val="21"/>
          <w:szCs w:val="21"/>
          <w:highlight w:val="none"/>
          <w:shd w:val="clear" w:color="auto" w:fill="auto"/>
        </w:rPr>
        <w:t>前述地址</w:t>
      </w:r>
      <w:r>
        <w:rPr>
          <w:rFonts w:hint="eastAsia" w:asciiTheme="minorEastAsia" w:hAnsiTheme="minorEastAsia" w:eastAsiaTheme="minorEastAsia" w:cstheme="minorEastAsia"/>
          <w:b/>
          <w:bCs/>
          <w:sz w:val="21"/>
          <w:szCs w:val="21"/>
          <w:highlight w:val="none"/>
          <w:shd w:val="clear" w:color="auto" w:fill="auto"/>
          <w:lang w:val="en-US" w:eastAsia="zh-CN"/>
        </w:rPr>
        <w:t>寄出或送达，</w:t>
      </w:r>
      <w:r>
        <w:rPr>
          <w:rFonts w:hint="eastAsia" w:asciiTheme="minorEastAsia" w:hAnsiTheme="minorEastAsia" w:eastAsiaTheme="minorEastAsia" w:cstheme="minorEastAsia"/>
          <w:b/>
          <w:bCs/>
          <w:color w:val="auto"/>
          <w:sz w:val="21"/>
          <w:szCs w:val="21"/>
          <w:highlight w:val="none"/>
          <w:shd w:val="clear" w:color="auto" w:fill="auto"/>
        </w:rPr>
        <w:t>无论是否签收、阅读均视为已通知或有效送达，</w:t>
      </w:r>
      <w:r>
        <w:rPr>
          <w:rFonts w:hint="eastAsia" w:asciiTheme="minorEastAsia" w:hAnsiTheme="minorEastAsia" w:eastAsiaTheme="minorEastAsia" w:cstheme="minorEastAsia"/>
          <w:b/>
          <w:bCs/>
          <w:color w:val="auto"/>
          <w:sz w:val="21"/>
          <w:szCs w:val="21"/>
          <w:highlight w:val="none"/>
          <w:shd w:val="clear" w:color="auto" w:fill="auto"/>
          <w:lang w:val="en-US" w:eastAsia="zh-CN"/>
        </w:rPr>
        <w:t>其中：</w:t>
      </w:r>
      <w:r>
        <w:rPr>
          <w:rFonts w:hint="eastAsia" w:asciiTheme="minorEastAsia" w:hAnsiTheme="minorEastAsia" w:eastAsiaTheme="minorEastAsia" w:cstheme="minorEastAsia"/>
          <w:b/>
          <w:bCs/>
          <w:color w:val="auto"/>
          <w:sz w:val="21"/>
          <w:szCs w:val="21"/>
          <w:highlight w:val="none"/>
          <w:lang w:val="en-US" w:eastAsia="zh-CN"/>
        </w:rPr>
        <w:t>邮寄送达的，</w:t>
      </w:r>
      <w:r>
        <w:rPr>
          <w:rFonts w:hint="eastAsia" w:asciiTheme="minorEastAsia" w:hAnsiTheme="minorEastAsia" w:eastAsiaTheme="minorEastAsia" w:cstheme="minorEastAsia"/>
          <w:b/>
          <w:bCs/>
          <w:color w:val="auto"/>
          <w:sz w:val="21"/>
          <w:szCs w:val="21"/>
          <w:highlight w:val="none"/>
          <w:shd w:val="clear" w:color="auto" w:fill="auto"/>
        </w:rPr>
        <w:t>签收之日为送达之日，若拒收或无法送达的，则邮寄之日起第三日视为送达之日</w:t>
      </w:r>
      <w:r>
        <w:rPr>
          <w:rFonts w:hint="eastAsia" w:asciiTheme="minorEastAsia" w:hAnsiTheme="minorEastAsia" w:eastAsiaTheme="minorEastAsia" w:cstheme="minorEastAsia"/>
          <w:b/>
          <w:bCs/>
          <w:color w:val="auto"/>
          <w:sz w:val="21"/>
          <w:szCs w:val="21"/>
          <w:highlight w:val="none"/>
          <w:lang w:eastAsia="zh-CN"/>
        </w:rPr>
        <w:t>；电子送达的，以到达</w:t>
      </w:r>
      <w:r>
        <w:rPr>
          <w:rFonts w:hint="eastAsia" w:asciiTheme="minorEastAsia" w:hAnsiTheme="minorEastAsia" w:eastAsiaTheme="minorEastAsia" w:cstheme="minorEastAsia"/>
          <w:b/>
          <w:bCs/>
          <w:color w:val="auto"/>
          <w:sz w:val="21"/>
          <w:szCs w:val="21"/>
          <w:highlight w:val="none"/>
          <w:lang w:val="en-US" w:eastAsia="zh-CN"/>
        </w:rPr>
        <w:t>乙方</w:t>
      </w:r>
      <w:r>
        <w:rPr>
          <w:rFonts w:hint="eastAsia" w:asciiTheme="minorEastAsia" w:hAnsiTheme="minorEastAsia" w:eastAsiaTheme="minorEastAsia" w:cstheme="minorEastAsia"/>
          <w:b/>
          <w:bCs/>
          <w:color w:val="auto"/>
          <w:sz w:val="21"/>
          <w:szCs w:val="21"/>
          <w:highlight w:val="none"/>
          <w:lang w:eastAsia="zh-CN"/>
        </w:rPr>
        <w:t>电子送达地址所在系统之日为送达之日(送达人系统显示发送成功的即视为送达)，电子送达与其他送达方式具有同等法律效力</w:t>
      </w:r>
      <w:r>
        <w:rPr>
          <w:rFonts w:hint="eastAsia" w:asciiTheme="minorEastAsia" w:hAnsiTheme="minorEastAsia" w:eastAsiaTheme="minorEastAsia" w:cstheme="minorEastAsia"/>
          <w:b/>
          <w:bCs/>
          <w:color w:val="auto"/>
          <w:sz w:val="21"/>
          <w:szCs w:val="21"/>
          <w:highlight w:val="none"/>
          <w:shd w:val="clear" w:color="auto" w:fill="auto"/>
        </w:rPr>
        <w:t>。若</w:t>
      </w:r>
      <w:r>
        <w:rPr>
          <w:rFonts w:hint="eastAsia" w:asciiTheme="minorEastAsia" w:hAnsiTheme="minorEastAsia" w:eastAsiaTheme="minorEastAsia" w:cstheme="minorEastAsia"/>
          <w:b/>
          <w:bCs/>
          <w:color w:val="auto"/>
          <w:sz w:val="21"/>
          <w:szCs w:val="21"/>
          <w:highlight w:val="none"/>
          <w:shd w:val="clear" w:color="auto" w:fill="auto"/>
          <w:lang w:eastAsia="zh-CN"/>
        </w:rPr>
        <w:t>本条</w:t>
      </w:r>
      <w:r>
        <w:rPr>
          <w:rFonts w:hint="eastAsia" w:asciiTheme="minorEastAsia" w:hAnsiTheme="minorEastAsia" w:eastAsiaTheme="minorEastAsia" w:cstheme="minorEastAsia"/>
          <w:b/>
          <w:bCs/>
          <w:color w:val="auto"/>
          <w:sz w:val="21"/>
          <w:szCs w:val="21"/>
          <w:highlight w:val="none"/>
          <w:shd w:val="clear" w:color="auto" w:fill="auto"/>
        </w:rPr>
        <w:t>载明的地址发生变更的，</w:t>
      </w:r>
      <w:r>
        <w:rPr>
          <w:rFonts w:hint="eastAsia" w:asciiTheme="minorEastAsia" w:hAnsiTheme="minorEastAsia" w:eastAsiaTheme="minorEastAsia" w:cstheme="minorEastAsia"/>
          <w:b/>
          <w:bCs/>
          <w:color w:val="auto"/>
          <w:sz w:val="21"/>
          <w:szCs w:val="21"/>
          <w:highlight w:val="none"/>
          <w:shd w:val="clear" w:color="auto" w:fill="auto"/>
          <w:lang w:eastAsia="zh-CN"/>
        </w:rPr>
        <w:t>乙方</w:t>
      </w:r>
      <w:r>
        <w:rPr>
          <w:rFonts w:hint="eastAsia" w:asciiTheme="minorEastAsia" w:hAnsiTheme="minorEastAsia" w:eastAsiaTheme="minorEastAsia" w:cstheme="minorEastAsia"/>
          <w:b/>
          <w:bCs/>
          <w:color w:val="auto"/>
          <w:sz w:val="21"/>
          <w:szCs w:val="21"/>
          <w:highlight w:val="none"/>
          <w:shd w:val="clear" w:color="auto" w:fill="auto"/>
        </w:rPr>
        <w:t>应在3日内书面形式通知</w:t>
      </w:r>
      <w:r>
        <w:rPr>
          <w:rFonts w:hint="eastAsia" w:asciiTheme="minorEastAsia" w:hAnsiTheme="minorEastAsia" w:eastAsiaTheme="minorEastAsia" w:cstheme="minorEastAsia"/>
          <w:b/>
          <w:bCs/>
          <w:color w:val="auto"/>
          <w:sz w:val="21"/>
          <w:szCs w:val="21"/>
          <w:highlight w:val="none"/>
          <w:shd w:val="clear" w:color="auto" w:fill="auto"/>
          <w:lang w:eastAsia="zh-CN"/>
        </w:rPr>
        <w:t>甲</w:t>
      </w:r>
      <w:r>
        <w:rPr>
          <w:rFonts w:hint="eastAsia" w:asciiTheme="minorEastAsia" w:hAnsiTheme="minorEastAsia" w:eastAsiaTheme="minorEastAsia" w:cstheme="minorEastAsia"/>
          <w:b/>
          <w:bCs/>
          <w:color w:val="auto"/>
          <w:sz w:val="21"/>
          <w:szCs w:val="21"/>
          <w:highlight w:val="none"/>
          <w:shd w:val="clear" w:color="auto" w:fill="auto"/>
        </w:rPr>
        <w:t>方，否则</w:t>
      </w:r>
      <w:r>
        <w:rPr>
          <w:rFonts w:hint="eastAsia" w:asciiTheme="minorEastAsia" w:hAnsiTheme="minorEastAsia" w:eastAsiaTheme="minorEastAsia" w:cstheme="minorEastAsia"/>
          <w:b/>
          <w:bCs/>
          <w:color w:val="auto"/>
          <w:sz w:val="21"/>
          <w:szCs w:val="21"/>
          <w:highlight w:val="none"/>
          <w:shd w:val="clear" w:color="auto" w:fill="auto"/>
          <w:lang w:eastAsia="zh-CN"/>
        </w:rPr>
        <w:t>视为原地址继续有效。</w:t>
      </w:r>
    </w:p>
    <w:p w14:paraId="5B50A09E">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r>
        <w:rPr>
          <w:rFonts w:hint="eastAsia" w:ascii="黑体" w:hAnsi="黑体" w:eastAsia="黑体" w:cs="黑体"/>
          <w:b/>
          <w:bCs w:val="0"/>
          <w:sz w:val="21"/>
          <w:szCs w:val="21"/>
          <w:highlight w:val="none"/>
          <w:shd w:val="clear" w:color="auto" w:fill="auto"/>
          <w:lang w:val="en-US" w:eastAsia="zh-CN"/>
        </w:rPr>
        <w:t>十一</w:t>
      </w:r>
      <w:r>
        <w:rPr>
          <w:rFonts w:hint="eastAsia" w:ascii="黑体" w:hAnsi="黑体" w:eastAsia="黑体" w:cs="黑体"/>
          <w:b/>
          <w:bCs w:val="0"/>
          <w:sz w:val="21"/>
          <w:szCs w:val="21"/>
          <w:highlight w:val="none"/>
          <w:shd w:val="clear" w:color="auto" w:fill="auto"/>
        </w:rPr>
        <w:t>、合同文件构成</w:t>
      </w:r>
      <w:bookmarkEnd w:id="7"/>
    </w:p>
    <w:p w14:paraId="133F1998">
      <w:pPr>
        <w:pageBreakBefore w:val="0"/>
        <w:shd w:val="clear"/>
        <w:kinsoku/>
        <w:wordWrap/>
        <w:overflowPunct/>
        <w:topLinePunct w:val="0"/>
        <w:autoSpaceDE w:val="0"/>
        <w:autoSpaceDN w:val="0"/>
        <w:bidi w:val="0"/>
        <w:adjustRightInd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w:t>
      </w:r>
      <w:r>
        <w:rPr>
          <w:rFonts w:hint="eastAsia" w:asciiTheme="minorEastAsia" w:hAnsiTheme="minorEastAsia" w:eastAsiaTheme="minorEastAsia" w:cstheme="minorEastAsia"/>
          <w:bCs/>
          <w:sz w:val="21"/>
          <w:szCs w:val="21"/>
          <w:highlight w:val="none"/>
          <w:shd w:val="clear" w:color="auto" w:fill="auto"/>
          <w:lang w:val="en-US" w:eastAsia="zh-CN"/>
        </w:rPr>
        <w:t>合同由</w:t>
      </w:r>
      <w:r>
        <w:rPr>
          <w:rFonts w:hint="eastAsia" w:asciiTheme="minorEastAsia" w:hAnsiTheme="minorEastAsia" w:eastAsiaTheme="minorEastAsia" w:cstheme="minorEastAsia"/>
          <w:bCs/>
          <w:sz w:val="21"/>
          <w:szCs w:val="21"/>
          <w:highlight w:val="none"/>
          <w:shd w:val="clear" w:color="auto" w:fill="auto"/>
        </w:rPr>
        <w:t>协议书</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详见第一部分</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与</w:t>
      </w:r>
      <w:r>
        <w:rPr>
          <w:rFonts w:hint="eastAsia" w:asciiTheme="minorEastAsia" w:hAnsiTheme="minorEastAsia" w:eastAsiaTheme="minorEastAsia" w:cstheme="minorEastAsia"/>
          <w:sz w:val="21"/>
          <w:szCs w:val="21"/>
          <w:highlight w:val="none"/>
          <w:shd w:val="clear" w:color="auto" w:fill="auto"/>
        </w:rPr>
        <w:t>通用合同条款</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详见第二部分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其他合同</w:t>
      </w:r>
      <w:r>
        <w:rPr>
          <w:rFonts w:hint="eastAsia" w:asciiTheme="minorEastAsia" w:hAnsiTheme="minorEastAsia" w:eastAsiaTheme="minorEastAsia" w:cstheme="minorEastAsia"/>
          <w:sz w:val="21"/>
          <w:szCs w:val="21"/>
          <w:highlight w:val="none"/>
          <w:shd w:val="clear" w:color="auto" w:fill="auto"/>
          <w:lang w:val="en-US" w:eastAsia="zh-CN"/>
        </w:rPr>
        <w:t>附件（详见第三部分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一起构成</w:t>
      </w:r>
      <w:r>
        <w:rPr>
          <w:rFonts w:hint="eastAsia" w:asciiTheme="minorEastAsia" w:hAnsiTheme="minorEastAsia" w:eastAsiaTheme="minorEastAsia" w:cstheme="minorEastAsia"/>
          <w:bCs/>
          <w:sz w:val="21"/>
          <w:szCs w:val="21"/>
          <w:highlight w:val="none"/>
          <w:shd w:val="clear" w:color="auto" w:fill="auto"/>
          <w:lang w:val="en-US" w:eastAsia="zh-CN"/>
        </w:rPr>
        <w:t>完整的</w:t>
      </w:r>
      <w:r>
        <w:rPr>
          <w:rFonts w:hint="eastAsia" w:asciiTheme="minorEastAsia" w:hAnsiTheme="minorEastAsia" w:eastAsiaTheme="minorEastAsia" w:cstheme="minorEastAsia"/>
          <w:bCs/>
          <w:sz w:val="21"/>
          <w:szCs w:val="21"/>
          <w:highlight w:val="none"/>
          <w:shd w:val="clear" w:color="auto" w:fill="auto"/>
        </w:rPr>
        <w:t>合同文件</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合同文件内容如存在冲突的，以本合同协议书约定为准</w:t>
      </w:r>
      <w:r>
        <w:rPr>
          <w:rFonts w:hint="eastAsia" w:asciiTheme="minorEastAsia" w:hAnsiTheme="minorEastAsia" w:eastAsiaTheme="minorEastAsia" w:cstheme="minorEastAsia"/>
          <w:sz w:val="21"/>
          <w:szCs w:val="21"/>
          <w:highlight w:val="none"/>
          <w:shd w:val="clear" w:color="auto" w:fill="auto"/>
        </w:rPr>
        <w:t>。在合同履行过程中形成的与合同有关的文件均构成合同文件组成部分。</w:t>
      </w:r>
    </w:p>
    <w:p w14:paraId="5092941E">
      <w:pPr>
        <w:pStyle w:val="3"/>
        <w:pageBreakBefore w:val="0"/>
        <w:numPr>
          <w:ilvl w:val="-1"/>
          <w:numId w:val="0"/>
        </w:numPr>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8" w:name="_Toc351203491"/>
      <w:r>
        <w:rPr>
          <w:rFonts w:hint="eastAsia" w:ascii="黑体" w:hAnsi="黑体" w:eastAsia="黑体" w:cs="黑体"/>
          <w:b/>
          <w:bCs w:val="0"/>
          <w:sz w:val="21"/>
          <w:szCs w:val="21"/>
          <w:highlight w:val="none"/>
          <w:shd w:val="clear" w:color="auto" w:fill="auto"/>
          <w:lang w:val="en-US" w:eastAsia="zh-CN"/>
        </w:rPr>
        <w:t>十二、其他</w:t>
      </w:r>
      <w:r>
        <w:rPr>
          <w:rFonts w:hint="eastAsia" w:ascii="黑体" w:hAnsi="黑体" w:eastAsia="黑体" w:cs="黑体"/>
          <w:b/>
          <w:bCs w:val="0"/>
          <w:sz w:val="21"/>
          <w:szCs w:val="21"/>
          <w:highlight w:val="none"/>
          <w:shd w:val="clear" w:color="auto" w:fill="auto"/>
        </w:rPr>
        <w:t>补充</w:t>
      </w:r>
      <w:bookmarkEnd w:id="8"/>
      <w:r>
        <w:rPr>
          <w:rFonts w:hint="eastAsia" w:ascii="黑体" w:hAnsi="黑体" w:eastAsia="黑体" w:cs="黑体"/>
          <w:b/>
          <w:bCs w:val="0"/>
          <w:sz w:val="21"/>
          <w:szCs w:val="21"/>
          <w:highlight w:val="none"/>
          <w:shd w:val="clear" w:color="auto" w:fill="auto"/>
          <w:lang w:val="en-US" w:eastAsia="zh-CN"/>
        </w:rPr>
        <w:t>约定</w:t>
      </w:r>
    </w:p>
    <w:p w14:paraId="5A3CE558">
      <w:pPr>
        <w:numPr>
          <w:ilvl w:val="-1"/>
          <w:numId w:val="0"/>
        </w:numPr>
        <w:rPr>
          <w:rFonts w:hint="default"/>
          <w:highlight w:val="none"/>
          <w:lang w:val="en-US" w:eastAsia="zh-CN"/>
        </w:rPr>
      </w:pPr>
      <w:r>
        <w:rPr>
          <w:rFonts w:hint="eastAsia" w:ascii="黑体" w:hAnsi="黑体" w:eastAsia="黑体" w:cs="黑体"/>
          <w:b/>
          <w:bCs w:val="0"/>
          <w:sz w:val="21"/>
          <w:szCs w:val="21"/>
          <w:highlight w:val="none"/>
          <w:shd w:val="clear" w:color="auto" w:fill="auto"/>
          <w:lang w:val="en-US" w:eastAsia="zh-CN"/>
        </w:rPr>
        <w:t xml:space="preserve">   </w:t>
      </w:r>
      <w:r>
        <w:rPr>
          <w:rFonts w:hint="eastAsia" w:asciiTheme="minorEastAsia" w:hAnsiTheme="minorEastAsia" w:eastAsiaTheme="minorEastAsia" w:cstheme="minorEastAsia"/>
          <w:b w:val="0"/>
          <w:bCs/>
          <w:sz w:val="21"/>
          <w:szCs w:val="21"/>
          <w:highlight w:val="none"/>
          <w:shd w:val="clear" w:color="auto" w:fill="auto"/>
          <w:lang w:val="en-US" w:eastAsia="zh-CN"/>
        </w:rPr>
        <w:t xml:space="preserve"> 1、其他补充约定详见附件。</w:t>
      </w:r>
    </w:p>
    <w:p w14:paraId="113DCDD8">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lang w:val="en-US" w:eastAsia="zh-CN"/>
        </w:rPr>
        <w:t>2、</w:t>
      </w:r>
      <w:r>
        <w:rPr>
          <w:rFonts w:hint="eastAsia" w:asciiTheme="minorEastAsia" w:hAnsiTheme="minorEastAsia" w:eastAsiaTheme="minorEastAsia" w:cstheme="minorEastAsia"/>
          <w:bCs/>
          <w:sz w:val="21"/>
          <w:szCs w:val="21"/>
          <w:highlight w:val="none"/>
          <w:shd w:val="clear" w:color="auto" w:fill="auto"/>
        </w:rPr>
        <w:t>合同未尽事宜，合同当事人另行签订补充协议，补充协议是合同的组成部分。</w:t>
      </w:r>
    </w:p>
    <w:p w14:paraId="75887C49">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9" w:name="_Toc351203492"/>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三</w:t>
      </w:r>
      <w:r>
        <w:rPr>
          <w:rFonts w:hint="eastAsia" w:ascii="黑体" w:hAnsi="黑体" w:eastAsia="黑体" w:cs="黑体"/>
          <w:b/>
          <w:bCs w:val="0"/>
          <w:sz w:val="21"/>
          <w:szCs w:val="21"/>
          <w:highlight w:val="none"/>
          <w:shd w:val="clear" w:color="auto" w:fill="auto"/>
        </w:rPr>
        <w:t>、合同生效</w:t>
      </w:r>
      <w:bookmarkEnd w:id="9"/>
    </w:p>
    <w:p w14:paraId="52020E73">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本合同自</w:t>
      </w:r>
      <w:r>
        <w:rPr>
          <w:rFonts w:hint="eastAsia" w:asciiTheme="minorEastAsia" w:hAnsiTheme="minorEastAsia" w:eastAsiaTheme="minorEastAsia" w:cstheme="minorEastAsia"/>
          <w:bCs/>
          <w:sz w:val="21"/>
          <w:szCs w:val="21"/>
          <w:highlight w:val="none"/>
          <w:u w:val="single"/>
          <w:shd w:val="clear" w:color="auto" w:fill="auto"/>
        </w:rPr>
        <w:t xml:space="preserve"> 经双方签字盖章后 </w:t>
      </w:r>
      <w:r>
        <w:rPr>
          <w:rFonts w:hint="eastAsia" w:asciiTheme="minorEastAsia" w:hAnsiTheme="minorEastAsia" w:eastAsiaTheme="minorEastAsia" w:cstheme="minorEastAsia"/>
          <w:bCs/>
          <w:sz w:val="21"/>
          <w:szCs w:val="21"/>
          <w:highlight w:val="none"/>
          <w:shd w:val="clear" w:color="auto" w:fill="auto"/>
        </w:rPr>
        <w:t>生效。</w:t>
      </w:r>
    </w:p>
    <w:p w14:paraId="228A31B2">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0" w:name="_Toc351203493"/>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四</w:t>
      </w:r>
      <w:r>
        <w:rPr>
          <w:rFonts w:hint="eastAsia" w:ascii="黑体" w:hAnsi="黑体" w:eastAsia="黑体" w:cs="黑体"/>
          <w:b/>
          <w:bCs w:val="0"/>
          <w:sz w:val="21"/>
          <w:szCs w:val="21"/>
          <w:highlight w:val="none"/>
          <w:shd w:val="clear" w:color="auto" w:fill="auto"/>
        </w:rPr>
        <w:t>、合同份数</w:t>
      </w:r>
      <w:bookmarkEnd w:id="10"/>
    </w:p>
    <w:p w14:paraId="7F1DE5C6">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本合同正本一式</w:t>
      </w:r>
      <w:permStart w:id="49"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49"/>
      <w:r>
        <w:rPr>
          <w:rFonts w:hint="eastAsia" w:asciiTheme="minorEastAsia" w:hAnsiTheme="minorEastAsia" w:eastAsiaTheme="minorEastAsia" w:cstheme="minorEastAsia"/>
          <w:bCs/>
          <w:sz w:val="21"/>
          <w:szCs w:val="21"/>
          <w:highlight w:val="none"/>
          <w:shd w:val="clear" w:color="auto" w:fill="auto"/>
        </w:rPr>
        <w:t>份，均具有同等法律效力，</w:t>
      </w:r>
      <w:r>
        <w:rPr>
          <w:rFonts w:hint="eastAsia" w:asciiTheme="minorEastAsia" w:hAnsiTheme="minorEastAsia" w:eastAsiaTheme="minorEastAsia" w:cstheme="minorEastAsia"/>
          <w:bCs/>
          <w:sz w:val="21"/>
          <w:szCs w:val="21"/>
          <w:highlight w:val="none"/>
          <w:shd w:val="clear" w:color="auto" w:fill="auto"/>
          <w:lang w:val="en-US" w:eastAsia="zh-CN"/>
        </w:rPr>
        <w:t>其中甲方</w:t>
      </w:r>
      <w:r>
        <w:rPr>
          <w:rFonts w:hint="eastAsia" w:asciiTheme="minorEastAsia" w:hAnsiTheme="minorEastAsia" w:eastAsiaTheme="minorEastAsia" w:cstheme="minorEastAsia"/>
          <w:bCs/>
          <w:sz w:val="21"/>
          <w:szCs w:val="21"/>
          <w:highlight w:val="none"/>
          <w:shd w:val="clear" w:color="auto" w:fill="auto"/>
        </w:rPr>
        <w:t>执</w:t>
      </w:r>
      <w:permStart w:id="50"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50"/>
      <w:r>
        <w:rPr>
          <w:rFonts w:hint="eastAsia" w:asciiTheme="minorEastAsia" w:hAnsiTheme="minorEastAsia" w:eastAsiaTheme="minorEastAsia" w:cstheme="minorEastAsia"/>
          <w:bCs/>
          <w:sz w:val="21"/>
          <w:szCs w:val="21"/>
          <w:highlight w:val="none"/>
          <w:shd w:val="clear" w:color="auto" w:fill="auto"/>
        </w:rPr>
        <w:t>份，</w:t>
      </w:r>
      <w:r>
        <w:rPr>
          <w:rFonts w:hint="eastAsia" w:asciiTheme="minorEastAsia" w:hAnsiTheme="minorEastAsia" w:eastAsiaTheme="minorEastAsia" w:cstheme="minorEastAsia"/>
          <w:bCs/>
          <w:sz w:val="21"/>
          <w:szCs w:val="21"/>
          <w:highlight w:val="none"/>
          <w:shd w:val="clear" w:color="auto" w:fill="auto"/>
          <w:lang w:val="en-US" w:eastAsia="zh-CN"/>
        </w:rPr>
        <w:t>乙方</w:t>
      </w:r>
      <w:r>
        <w:rPr>
          <w:rFonts w:hint="eastAsia" w:asciiTheme="minorEastAsia" w:hAnsiTheme="minorEastAsia" w:eastAsiaTheme="minorEastAsia" w:cstheme="minorEastAsia"/>
          <w:bCs/>
          <w:sz w:val="21"/>
          <w:szCs w:val="21"/>
          <w:highlight w:val="none"/>
          <w:shd w:val="clear" w:color="auto" w:fill="auto"/>
        </w:rPr>
        <w:t>执</w:t>
      </w:r>
      <w:permStart w:id="51"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51"/>
      <w:r>
        <w:rPr>
          <w:rFonts w:hint="eastAsia" w:asciiTheme="minorEastAsia" w:hAnsiTheme="minorEastAsia" w:eastAsiaTheme="minorEastAsia" w:cstheme="minorEastAsia"/>
          <w:bCs/>
          <w:sz w:val="21"/>
          <w:szCs w:val="21"/>
          <w:highlight w:val="none"/>
          <w:shd w:val="clear" w:color="auto" w:fill="auto"/>
        </w:rPr>
        <w:t>份。</w:t>
      </w:r>
    </w:p>
    <w:p w14:paraId="44A79247">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1" w:name="_Toc351203487"/>
      <w:r>
        <w:rPr>
          <w:rFonts w:hint="eastAsia" w:ascii="黑体" w:hAnsi="黑体" w:eastAsia="黑体" w:cs="黑体"/>
          <w:b/>
          <w:bCs w:val="0"/>
          <w:sz w:val="21"/>
          <w:szCs w:val="21"/>
          <w:highlight w:val="none"/>
          <w:shd w:val="clear" w:color="auto" w:fill="auto"/>
          <w:lang w:val="en-US" w:eastAsia="zh-CN"/>
        </w:rPr>
        <w:t>十五</w:t>
      </w:r>
      <w:r>
        <w:rPr>
          <w:rFonts w:hint="eastAsia" w:ascii="黑体" w:hAnsi="黑体" w:eastAsia="黑体" w:cs="黑体"/>
          <w:b/>
          <w:bCs w:val="0"/>
          <w:sz w:val="21"/>
          <w:szCs w:val="21"/>
          <w:highlight w:val="none"/>
          <w:shd w:val="clear" w:color="auto" w:fill="auto"/>
        </w:rPr>
        <w:t>、承诺</w:t>
      </w:r>
      <w:bookmarkEnd w:id="11"/>
    </w:p>
    <w:p w14:paraId="72C38E1C">
      <w:pPr>
        <w:pageBreakBefore w:val="0"/>
        <w:shd w:val="clear"/>
        <w:kinsoku/>
        <w:wordWrap/>
        <w:overflowPunct/>
        <w:topLinePunct w:val="0"/>
        <w:bidi w:val="0"/>
        <w:snapToGrid/>
        <w:spacing w:line="340" w:lineRule="atLeast"/>
        <w:ind w:firstLine="422" w:firstLineChars="200"/>
        <w:textAlignment w:val="auto"/>
        <w:rPr>
          <w:rFonts w:hint="eastAsia" w:asciiTheme="minorEastAsia" w:hAnsiTheme="minorEastAsia" w:eastAsiaTheme="minorEastAsia" w:cstheme="minorEastAsia"/>
          <w:b/>
          <w:bCs/>
          <w:sz w:val="21"/>
          <w:szCs w:val="21"/>
          <w:highlight w:val="none"/>
          <w:u w:val="none"/>
          <w:shd w:val="clear" w:color="auto" w:fill="auto"/>
        </w:rPr>
      </w:pP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乙方</w:t>
      </w:r>
      <w:r>
        <w:rPr>
          <w:rFonts w:hint="eastAsia" w:asciiTheme="minorEastAsia" w:hAnsiTheme="minorEastAsia" w:eastAsiaTheme="minorEastAsia" w:cstheme="minorEastAsia"/>
          <w:b/>
          <w:bCs/>
          <w:sz w:val="21"/>
          <w:szCs w:val="21"/>
          <w:highlight w:val="none"/>
          <w:u w:val="none"/>
          <w:shd w:val="clear" w:color="auto" w:fill="auto"/>
          <w:em w:val="dot"/>
        </w:rPr>
        <w:t>特别</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陈述并保证</w:t>
      </w:r>
      <w:r>
        <w:rPr>
          <w:rFonts w:hint="eastAsia" w:asciiTheme="minorEastAsia" w:hAnsiTheme="minorEastAsia" w:eastAsiaTheme="minorEastAsia" w:cstheme="minorEastAsia"/>
          <w:b/>
          <w:bCs/>
          <w:sz w:val="21"/>
          <w:szCs w:val="21"/>
          <w:highlight w:val="none"/>
          <w:u w:val="none"/>
          <w:shd w:val="clear" w:color="auto" w:fill="auto"/>
          <w:em w:val="dot"/>
        </w:rPr>
        <w:t>：乙方与甲方就租赁合同的各项条款和条件在平等自愿、诚信公平的基础上经充分协商与讨论</w:t>
      </w:r>
      <w:r>
        <w:rPr>
          <w:rFonts w:hint="eastAsia" w:asciiTheme="minorEastAsia" w:hAnsiTheme="minorEastAsia" w:eastAsiaTheme="minorEastAsia" w:cstheme="minorEastAsia"/>
          <w:b/>
          <w:bCs/>
          <w:sz w:val="21"/>
          <w:szCs w:val="21"/>
          <w:highlight w:val="none"/>
          <w:u w:val="none"/>
          <w:shd w:val="clear" w:color="auto" w:fill="auto"/>
          <w:em w:val="dot"/>
          <w:lang w:eastAsia="zh-CN"/>
        </w:rPr>
        <w:t>后</w:t>
      </w:r>
      <w:r>
        <w:rPr>
          <w:rFonts w:hint="eastAsia" w:asciiTheme="minorEastAsia" w:hAnsiTheme="minorEastAsia" w:eastAsiaTheme="minorEastAsia" w:cstheme="minorEastAsia"/>
          <w:b/>
          <w:bCs/>
          <w:sz w:val="21"/>
          <w:szCs w:val="21"/>
          <w:highlight w:val="none"/>
          <w:u w:val="none"/>
          <w:shd w:val="clear" w:color="auto" w:fill="auto"/>
          <w:em w:val="dot"/>
        </w:rPr>
        <w:t>签署本合同。乙方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确认</w:t>
      </w:r>
      <w:r>
        <w:rPr>
          <w:rFonts w:hint="eastAsia" w:asciiTheme="minorEastAsia" w:hAnsiTheme="minorEastAsia" w:eastAsiaTheme="minorEastAsia" w:cstheme="minorEastAsia"/>
          <w:b/>
          <w:bCs/>
          <w:sz w:val="21"/>
          <w:szCs w:val="21"/>
          <w:highlight w:val="none"/>
          <w:u w:val="none"/>
          <w:shd w:val="clear" w:color="auto" w:fill="auto"/>
          <w:em w:val="dot"/>
        </w:rPr>
        <w:t>甲方已经采取所有合理的方式提请乙方注意本合同免除或</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减轻甲方</w:t>
      </w:r>
      <w:r>
        <w:rPr>
          <w:rFonts w:hint="eastAsia" w:asciiTheme="minorEastAsia" w:hAnsiTheme="minorEastAsia" w:eastAsiaTheme="minorEastAsia" w:cstheme="minorEastAsia"/>
          <w:b/>
          <w:bCs/>
          <w:sz w:val="21"/>
          <w:szCs w:val="21"/>
          <w:highlight w:val="none"/>
          <w:u w:val="none"/>
          <w:shd w:val="clear" w:color="auto" w:fill="auto"/>
          <w:em w:val="dot"/>
        </w:rPr>
        <w:t>责任</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以及其他与乙方有重大利害关系</w:t>
      </w:r>
      <w:r>
        <w:rPr>
          <w:rFonts w:hint="eastAsia" w:asciiTheme="minorEastAsia" w:hAnsiTheme="minorEastAsia" w:eastAsiaTheme="minorEastAsia" w:cstheme="minorEastAsia"/>
          <w:b/>
          <w:bCs/>
          <w:sz w:val="21"/>
          <w:szCs w:val="21"/>
          <w:highlight w:val="none"/>
          <w:u w:val="none"/>
          <w:shd w:val="clear" w:color="auto" w:fill="auto"/>
          <w:em w:val="dot"/>
        </w:rPr>
        <w:t>的条款，并就该等条款做出了充分合理的解释和说明，乙方完全知晓和理解该等条款的</w:t>
      </w:r>
      <w:r>
        <w:rPr>
          <w:rFonts w:hint="eastAsia" w:asciiTheme="minorEastAsia" w:hAnsiTheme="minorEastAsia" w:eastAsiaTheme="minorEastAsia" w:cstheme="minorEastAsia"/>
          <w:b/>
          <w:bCs/>
          <w:sz w:val="21"/>
          <w:szCs w:val="21"/>
          <w:highlight w:val="none"/>
          <w:u w:val="none"/>
          <w:shd w:val="clear" w:color="auto" w:fill="auto"/>
          <w:em w:val="dot"/>
          <w:lang w:eastAsia="zh-CN"/>
        </w:rPr>
        <w:t>内容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且无异议</w:t>
      </w:r>
      <w:r>
        <w:rPr>
          <w:rFonts w:hint="eastAsia" w:asciiTheme="minorEastAsia" w:hAnsiTheme="minorEastAsia" w:eastAsiaTheme="minorEastAsia" w:cstheme="minorEastAsia"/>
          <w:b/>
          <w:bCs/>
          <w:sz w:val="21"/>
          <w:szCs w:val="21"/>
          <w:highlight w:val="none"/>
          <w:u w:val="none"/>
          <w:shd w:val="clear" w:color="auto" w:fill="auto"/>
          <w:em w:val="dot"/>
        </w:rPr>
        <w:t>。</w:t>
      </w:r>
    </w:p>
    <w:p w14:paraId="11985320">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p>
    <w:p w14:paraId="3F44987E">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（盖章）            </w:t>
      </w:r>
      <w:r>
        <w:rPr>
          <w:rFonts w:hint="eastAsia" w:asciiTheme="minorEastAsia" w:hAnsiTheme="minorEastAsia" w:eastAsiaTheme="minorEastAsia" w:cstheme="minorEastAsia"/>
          <w:sz w:val="21"/>
          <w:szCs w:val="21"/>
          <w:highlight w:val="none"/>
          <w:shd w:val="clear" w:color="auto" w:fill="auto"/>
          <w:lang w:val="en-US" w:eastAsia="zh-CN"/>
        </w:rPr>
        <w:t xml:space="preserve">         乙方</w:t>
      </w:r>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（盖章）</w:t>
      </w:r>
    </w:p>
    <w:p w14:paraId="444A2B56">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法定代表人或其委托代理人：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法定代表人或其委托代理人：</w:t>
      </w:r>
    </w:p>
    <w:p w14:paraId="4B02C0E8">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（签字）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（签字）</w:t>
      </w:r>
    </w:p>
    <w:p w14:paraId="1AA8C81E">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时  间：</w:t>
      </w:r>
      <w:permStart w:id="52"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permEnd w:id="52"/>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时  间：</w:t>
      </w:r>
      <w:permStart w:id="53"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permEnd w:id="53"/>
    </w:p>
    <w:p w14:paraId="67F3B67A">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ascii="华文中宋" w:hAnsi="华文中宋" w:eastAsia="华文中宋"/>
          <w:b/>
          <w:bCs/>
          <w:sz w:val="36"/>
          <w:szCs w:val="36"/>
          <w:highlight w:val="none"/>
          <w:shd w:val="clear" w:color="auto" w:fill="auto"/>
        </w:rPr>
      </w:pPr>
      <w:r>
        <w:rPr>
          <w:rFonts w:ascii="华文中宋" w:hAnsi="华文中宋" w:eastAsia="华文中宋"/>
          <w:sz w:val="24"/>
          <w:szCs w:val="24"/>
          <w:highlight w:val="none"/>
          <w:shd w:val="clear" w:color="auto" w:fill="auto"/>
        </w:rPr>
        <w:br w:type="page"/>
      </w:r>
      <w:r>
        <w:rPr>
          <w:rFonts w:ascii="华文中宋" w:hAnsi="华文中宋" w:eastAsia="华文中宋"/>
          <w:b/>
          <w:bCs/>
          <w:sz w:val="36"/>
          <w:szCs w:val="36"/>
          <w:highlight w:val="none"/>
          <w:shd w:val="clear" w:color="auto" w:fill="auto"/>
        </w:rPr>
        <w:t>第二部分 通用合同条款</w:t>
      </w:r>
    </w:p>
    <w:p w14:paraId="09132351">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p>
    <w:p w14:paraId="20786914">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第一条 租赁</w:t>
      </w:r>
      <w:r>
        <w:rPr>
          <w:rFonts w:hint="default" w:ascii="Times New Roman" w:hAnsi="Times New Roman" w:cs="Times New Roman"/>
          <w:b/>
          <w:sz w:val="21"/>
          <w:szCs w:val="21"/>
          <w:highlight w:val="none"/>
          <w:shd w:val="clear" w:color="auto" w:fill="auto"/>
          <w:lang w:val="en-US" w:eastAsia="zh-CN"/>
        </w:rPr>
        <w:t>物的基本情</w:t>
      </w:r>
      <w:r>
        <w:rPr>
          <w:rFonts w:hint="default" w:ascii="Times New Roman" w:hAnsi="Times New Roman" w:cs="Times New Roman"/>
          <w:b/>
          <w:sz w:val="21"/>
          <w:szCs w:val="21"/>
          <w:highlight w:val="none"/>
          <w:shd w:val="clear" w:color="auto" w:fill="auto"/>
        </w:rPr>
        <w:t>况</w:t>
      </w:r>
    </w:p>
    <w:p w14:paraId="1B7E132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双方确认以</w:t>
      </w:r>
      <w:r>
        <w:rPr>
          <w:rFonts w:hint="eastAsia" w:ascii="Times New Roman" w:hAnsi="Times New Roman"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第一条</w:t>
      </w:r>
      <w:r>
        <w:rPr>
          <w:rFonts w:hint="default" w:ascii="Times New Roman" w:hAnsi="Times New Roman" w:cs="Times New Roman"/>
          <w:sz w:val="21"/>
          <w:szCs w:val="21"/>
          <w:highlight w:val="none"/>
          <w:shd w:val="clear" w:color="auto" w:fill="auto"/>
          <w:lang w:val="en-US" w:eastAsia="zh-CN"/>
        </w:rPr>
        <w:t>约定的计租</w:t>
      </w:r>
      <w:r>
        <w:rPr>
          <w:rFonts w:hint="default" w:ascii="Times New Roman" w:hAnsi="Times New Roman" w:cs="Times New Roman"/>
          <w:sz w:val="21"/>
          <w:szCs w:val="21"/>
          <w:highlight w:val="none"/>
          <w:shd w:val="clear" w:color="auto" w:fill="auto"/>
        </w:rPr>
        <w:t>面积</w:t>
      </w:r>
      <w:r>
        <w:rPr>
          <w:rFonts w:hint="default" w:ascii="Times New Roman" w:hAnsi="Times New Roman" w:cs="Times New Roman"/>
          <w:sz w:val="21"/>
          <w:szCs w:val="21"/>
          <w:highlight w:val="none"/>
          <w:shd w:val="clear" w:color="auto" w:fill="auto"/>
          <w:lang w:val="en-US" w:eastAsia="zh-CN"/>
        </w:rPr>
        <w:t>作为</w:t>
      </w:r>
      <w:r>
        <w:rPr>
          <w:rFonts w:hint="default" w:ascii="Times New Roman" w:hAnsi="Times New Roman" w:cs="Times New Roman"/>
          <w:sz w:val="21"/>
          <w:szCs w:val="21"/>
          <w:highlight w:val="none"/>
          <w:shd w:val="clear" w:color="auto" w:fill="auto"/>
        </w:rPr>
        <w:t>计算租金、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物业管理费及其他</w:t>
      </w:r>
      <w:r>
        <w:rPr>
          <w:rFonts w:hint="default" w:ascii="Times New Roman" w:hAnsi="Times New Roman" w:cs="Times New Roman"/>
          <w:sz w:val="21"/>
          <w:szCs w:val="21"/>
          <w:highlight w:val="none"/>
          <w:shd w:val="clear" w:color="auto" w:fill="auto"/>
          <w:lang w:val="en-US" w:eastAsia="zh-CN"/>
        </w:rPr>
        <w:t>需按照</w:t>
      </w:r>
      <w:r>
        <w:rPr>
          <w:rFonts w:hint="default" w:ascii="Times New Roman" w:hAnsi="Times New Roman" w:cs="Times New Roman"/>
          <w:sz w:val="21"/>
          <w:szCs w:val="21"/>
          <w:highlight w:val="none"/>
          <w:shd w:val="clear" w:color="auto" w:fill="auto"/>
        </w:rPr>
        <w:t>面积计算的款项</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计算基数</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如果合同签订后发现实际建筑面积与</w:t>
      </w:r>
      <w:r>
        <w:rPr>
          <w:rFonts w:hint="eastAsia" w:ascii="Times New Roman" w:hAnsi="Times New Roman" w:eastAsia="宋体"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协议书第一条</w:t>
      </w:r>
      <w:r>
        <w:rPr>
          <w:rFonts w:hint="default" w:ascii="Times New Roman" w:hAnsi="Times New Roman" w:eastAsia="宋体" w:cs="Times New Roman"/>
          <w:b/>
          <w:bCs/>
          <w:sz w:val="21"/>
          <w:szCs w:val="21"/>
          <w:highlight w:val="none"/>
          <w:shd w:val="clear" w:color="auto" w:fill="auto"/>
          <w:lang w:val="en-US" w:eastAsia="zh-CN"/>
        </w:rPr>
        <w:t>约定的计租</w:t>
      </w:r>
      <w:r>
        <w:rPr>
          <w:rFonts w:hint="default" w:ascii="Times New Roman" w:hAnsi="Times New Roman" w:eastAsia="宋体" w:cs="Times New Roman"/>
          <w:b/>
          <w:bCs/>
          <w:sz w:val="21"/>
          <w:szCs w:val="21"/>
          <w:highlight w:val="none"/>
          <w:shd w:val="clear" w:color="auto" w:fill="auto"/>
        </w:rPr>
        <w:t>面积有差异的</w:t>
      </w:r>
      <w:r>
        <w:rPr>
          <w:rFonts w:hint="default" w:ascii="Times New Roman" w:hAnsi="Times New Roman" w:eastAsia="宋体" w:cs="Times New Roman"/>
          <w:b/>
          <w:bCs/>
          <w:sz w:val="21"/>
          <w:szCs w:val="21"/>
          <w:highlight w:val="none"/>
          <w:shd w:val="clear" w:color="auto" w:fill="auto"/>
          <w:lang w:eastAsia="zh-CN"/>
        </w:rPr>
        <w:t>，除非甲方书面同意，否则</w:t>
      </w:r>
      <w:r>
        <w:rPr>
          <w:rFonts w:hint="default" w:ascii="Times New Roman" w:hAnsi="Times New Roman" w:cs="Times New Roman"/>
          <w:b/>
          <w:bCs/>
          <w:sz w:val="21"/>
          <w:szCs w:val="21"/>
          <w:highlight w:val="none"/>
          <w:shd w:val="clear" w:color="auto" w:fill="auto"/>
          <w:lang w:val="en-US" w:eastAsia="zh-CN"/>
        </w:rPr>
        <w:t>乙方不得以</w:t>
      </w:r>
      <w:r>
        <w:rPr>
          <w:rFonts w:hint="default" w:ascii="Times New Roman" w:hAnsi="Times New Roman" w:eastAsia="宋体" w:cs="Times New Roman"/>
          <w:b/>
          <w:bCs/>
          <w:sz w:val="21"/>
          <w:szCs w:val="21"/>
          <w:highlight w:val="none"/>
          <w:shd w:val="clear" w:color="auto" w:fill="auto"/>
          <w:lang w:val="en-US" w:eastAsia="zh-CN"/>
        </w:rPr>
        <w:t>任何事由提出对</w:t>
      </w:r>
      <w:r>
        <w:rPr>
          <w:rFonts w:hint="default" w:ascii="Times New Roman" w:hAnsi="Times New Roman" w:cs="Times New Roman"/>
          <w:b/>
          <w:bCs/>
          <w:sz w:val="21"/>
          <w:szCs w:val="21"/>
          <w:highlight w:val="none"/>
          <w:shd w:val="clear" w:color="auto" w:fill="auto"/>
          <w:lang w:val="en-US" w:eastAsia="zh-CN"/>
        </w:rPr>
        <w:t>面积和</w:t>
      </w:r>
      <w:r>
        <w:rPr>
          <w:rFonts w:hint="default" w:ascii="Times New Roman" w:hAnsi="Times New Roman" w:eastAsia="宋体" w:cs="Times New Roman"/>
          <w:b/>
          <w:bCs/>
          <w:sz w:val="21"/>
          <w:szCs w:val="21"/>
          <w:highlight w:val="none"/>
          <w:shd w:val="clear" w:color="auto" w:fill="auto"/>
        </w:rPr>
        <w:t>租赁费用标准</w:t>
      </w:r>
      <w:r>
        <w:rPr>
          <w:rFonts w:hint="default" w:ascii="Times New Roman" w:hAnsi="Times New Roman" w:eastAsia="宋体" w:cs="Times New Roman"/>
          <w:b/>
          <w:bCs/>
          <w:sz w:val="21"/>
          <w:szCs w:val="21"/>
          <w:highlight w:val="none"/>
          <w:shd w:val="clear" w:color="auto" w:fill="auto"/>
          <w:lang w:val="en-US" w:eastAsia="zh-CN"/>
        </w:rPr>
        <w:t>进行调整</w:t>
      </w:r>
      <w:r>
        <w:rPr>
          <w:rFonts w:hint="default" w:ascii="Times New Roman" w:hAnsi="Times New Roman" w:cs="Times New Roman"/>
          <w:sz w:val="21"/>
          <w:szCs w:val="21"/>
          <w:highlight w:val="none"/>
          <w:shd w:val="clear" w:color="auto" w:fill="auto"/>
        </w:rPr>
        <w:t>。</w:t>
      </w:r>
    </w:p>
    <w:p w14:paraId="4CD3DC9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甲方仅以该房屋的</w:t>
      </w:r>
      <w:r>
        <w:rPr>
          <w:rFonts w:hint="default" w:ascii="Times New Roman" w:hAnsi="Times New Roman" w:cs="Times New Roman"/>
          <w:b/>
          <w:bCs/>
          <w:sz w:val="21"/>
          <w:szCs w:val="21"/>
          <w:highlight w:val="none"/>
          <w:shd w:val="clear" w:color="auto" w:fill="auto"/>
        </w:rPr>
        <w:t>现状</w:t>
      </w:r>
      <w:r>
        <w:rPr>
          <w:rFonts w:hint="default" w:ascii="Times New Roman" w:hAnsi="Times New Roman" w:cs="Times New Roman"/>
          <w:sz w:val="21"/>
          <w:szCs w:val="21"/>
          <w:highlight w:val="none"/>
          <w:shd w:val="clear" w:color="auto" w:fill="auto"/>
        </w:rPr>
        <w:t>进行出租，乙方</w:t>
      </w:r>
      <w:r>
        <w:rPr>
          <w:rFonts w:hint="default" w:ascii="Times New Roman" w:hAnsi="Times New Roman" w:cs="Times New Roman"/>
          <w:sz w:val="21"/>
          <w:szCs w:val="21"/>
          <w:highlight w:val="none"/>
          <w:shd w:val="clear" w:color="auto" w:fill="auto"/>
          <w:lang w:val="en-US" w:eastAsia="zh-CN"/>
        </w:rPr>
        <w:t>确认以房屋的</w:t>
      </w:r>
      <w:r>
        <w:rPr>
          <w:rFonts w:hint="default" w:ascii="Times New Roman" w:hAnsi="Times New Roman" w:cs="Times New Roman"/>
          <w:b/>
          <w:bCs/>
          <w:sz w:val="21"/>
          <w:szCs w:val="21"/>
          <w:highlight w:val="none"/>
          <w:shd w:val="clear" w:color="auto" w:fill="auto"/>
          <w:lang w:val="en-US" w:eastAsia="zh-CN"/>
        </w:rPr>
        <w:t>现状</w:t>
      </w:r>
      <w:r>
        <w:rPr>
          <w:rFonts w:hint="default" w:ascii="Times New Roman" w:hAnsi="Times New Roman" w:cs="Times New Roman"/>
          <w:sz w:val="21"/>
          <w:szCs w:val="21"/>
          <w:highlight w:val="none"/>
          <w:shd w:val="clear" w:color="auto" w:fill="auto"/>
          <w:lang w:val="en-US" w:eastAsia="zh-CN"/>
        </w:rPr>
        <w:t>进行承租</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确认甲方</w:t>
      </w:r>
      <w:r>
        <w:rPr>
          <w:rFonts w:hint="default" w:ascii="Times New Roman" w:hAnsi="Times New Roman" w:cs="Times New Roman"/>
          <w:b/>
          <w:bCs/>
          <w:sz w:val="21"/>
          <w:szCs w:val="21"/>
          <w:highlight w:val="none"/>
          <w:shd w:val="clear" w:color="auto" w:fill="auto"/>
        </w:rPr>
        <w:t>已于本合同签订前</w:t>
      </w:r>
      <w:r>
        <w:rPr>
          <w:rFonts w:hint="default" w:ascii="Times New Roman" w:hAnsi="Times New Roman" w:cs="Times New Roman"/>
          <w:b/>
          <w:bCs/>
          <w:sz w:val="21"/>
          <w:szCs w:val="21"/>
          <w:highlight w:val="none"/>
          <w:shd w:val="clear" w:color="auto" w:fill="auto"/>
          <w:lang w:val="en-US" w:eastAsia="zh-CN"/>
        </w:rPr>
        <w:t>完整、充分地披露和说明</w:t>
      </w:r>
      <w:r>
        <w:rPr>
          <w:rFonts w:hint="default" w:ascii="Times New Roman" w:hAnsi="Times New Roman" w:cs="Times New Roman"/>
          <w:b/>
          <w:bCs/>
          <w:sz w:val="21"/>
          <w:szCs w:val="21"/>
          <w:highlight w:val="none"/>
          <w:shd w:val="clear" w:color="auto" w:fill="auto"/>
        </w:rPr>
        <w:t>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及其附属设施设备等</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全部情</w:t>
      </w:r>
      <w:r>
        <w:rPr>
          <w:rFonts w:hint="default" w:ascii="Times New Roman" w:hAnsi="Times New Roman" w:cs="Times New Roman"/>
          <w:b/>
          <w:bCs/>
          <w:sz w:val="21"/>
          <w:szCs w:val="21"/>
          <w:highlight w:val="none"/>
          <w:shd w:val="clear" w:color="auto" w:fill="auto"/>
        </w:rPr>
        <w:t>况（包括但不限于房屋权属、</w:t>
      </w:r>
      <w:r>
        <w:rPr>
          <w:rFonts w:hint="default" w:ascii="Times New Roman" w:hAnsi="Times New Roman" w:cs="Times New Roman"/>
          <w:b/>
          <w:bCs/>
          <w:sz w:val="21"/>
          <w:szCs w:val="21"/>
          <w:highlight w:val="none"/>
          <w:shd w:val="clear" w:color="auto" w:fill="auto"/>
          <w:lang w:val="en-US" w:eastAsia="zh-CN"/>
        </w:rPr>
        <w:t>土地和房屋性质、</w:t>
      </w:r>
      <w:r>
        <w:rPr>
          <w:rFonts w:hint="default" w:ascii="Times New Roman" w:hAnsi="Times New Roman" w:cs="Times New Roman"/>
          <w:b/>
          <w:bCs/>
          <w:sz w:val="21"/>
          <w:szCs w:val="21"/>
          <w:highlight w:val="none"/>
          <w:shd w:val="clear" w:color="auto" w:fill="auto"/>
        </w:rPr>
        <w:t>建设规划</w:t>
      </w:r>
      <w:r>
        <w:rPr>
          <w:rFonts w:hint="default" w:ascii="Times New Roman" w:hAnsi="Times New Roman" w:cs="Times New Roman"/>
          <w:b/>
          <w:bCs/>
          <w:sz w:val="21"/>
          <w:szCs w:val="21"/>
          <w:highlight w:val="none"/>
          <w:shd w:val="clear" w:color="auto" w:fill="auto"/>
          <w:lang w:val="en-US" w:eastAsia="zh-CN"/>
        </w:rPr>
        <w:t>用途</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建设及</w:t>
      </w:r>
      <w:r>
        <w:rPr>
          <w:rFonts w:hint="default" w:ascii="Times New Roman" w:hAnsi="Times New Roman" w:cs="Times New Roman"/>
          <w:b/>
          <w:bCs/>
          <w:sz w:val="21"/>
          <w:szCs w:val="21"/>
          <w:highlight w:val="none"/>
          <w:shd w:val="clear" w:color="auto" w:fill="auto"/>
        </w:rPr>
        <w:t>消防</w:t>
      </w:r>
      <w:r>
        <w:rPr>
          <w:rFonts w:hint="default" w:ascii="Times New Roman" w:hAnsi="Times New Roman" w:cs="Times New Roman"/>
          <w:b/>
          <w:bCs/>
          <w:sz w:val="21"/>
          <w:szCs w:val="21"/>
          <w:highlight w:val="none"/>
          <w:shd w:val="clear" w:color="auto" w:fill="auto"/>
          <w:lang w:val="en-US" w:eastAsia="zh-CN"/>
        </w:rPr>
        <w:t>状况、运营/物业管理</w:t>
      </w:r>
      <w:r>
        <w:rPr>
          <w:rFonts w:hint="default" w:ascii="Times New Roman" w:hAnsi="Times New Roman" w:cs="Times New Roman"/>
          <w:b/>
          <w:bCs/>
          <w:sz w:val="21"/>
          <w:szCs w:val="21"/>
          <w:highlight w:val="none"/>
          <w:shd w:val="clear" w:color="auto" w:fill="auto"/>
        </w:rPr>
        <w:t>等）</w:t>
      </w:r>
      <w:r>
        <w:rPr>
          <w:rFonts w:hint="default" w:ascii="Times New Roman" w:hAnsi="Times New Roman" w:eastAsia="宋体" w:cs="Times New Roman"/>
          <w:b/>
          <w:bCs/>
          <w:sz w:val="21"/>
          <w:szCs w:val="21"/>
          <w:highlight w:val="none"/>
          <w:shd w:val="clear" w:color="auto" w:fill="auto"/>
          <w:lang w:val="en-US" w:eastAsia="zh-CN"/>
        </w:rPr>
        <w:t>并提供所有相关文件，乙方亦已</w:t>
      </w:r>
      <w:r>
        <w:rPr>
          <w:rFonts w:hint="default" w:ascii="Times New Roman" w:hAnsi="Times New Roman" w:cs="Times New Roman"/>
          <w:b/>
          <w:bCs/>
          <w:sz w:val="21"/>
          <w:szCs w:val="21"/>
          <w:highlight w:val="none"/>
          <w:shd w:val="clear" w:color="auto" w:fill="auto"/>
        </w:rPr>
        <w:t>向有关部门了解核实并</w:t>
      </w:r>
      <w:r>
        <w:rPr>
          <w:rFonts w:hint="default" w:ascii="Times New Roman" w:hAnsi="Times New Roman" w:cs="Times New Roman"/>
          <w:b/>
          <w:bCs/>
          <w:sz w:val="21"/>
          <w:szCs w:val="21"/>
          <w:highlight w:val="none"/>
          <w:shd w:val="clear" w:color="auto" w:fill="auto"/>
          <w:lang w:val="en-US" w:eastAsia="zh-CN"/>
        </w:rPr>
        <w:t>对房屋及周边环境进行</w:t>
      </w:r>
      <w:r>
        <w:rPr>
          <w:rFonts w:hint="default" w:ascii="Times New Roman" w:hAnsi="Times New Roman" w:cs="Times New Roman"/>
          <w:b/>
          <w:bCs/>
          <w:sz w:val="21"/>
          <w:szCs w:val="21"/>
          <w:highlight w:val="none"/>
          <w:shd w:val="clear" w:color="auto" w:fill="auto"/>
        </w:rPr>
        <w:t>现场勘验</w:t>
      </w:r>
      <w:r>
        <w:rPr>
          <w:rFonts w:hint="default" w:ascii="Times New Roman" w:hAnsi="Times New Roman" w:cs="Times New Roman"/>
          <w:b/>
          <w:bCs/>
          <w:sz w:val="21"/>
          <w:szCs w:val="21"/>
          <w:highlight w:val="none"/>
          <w:shd w:val="clear" w:color="auto" w:fill="auto"/>
          <w:lang w:val="en-US" w:eastAsia="zh-CN"/>
        </w:rPr>
        <w:t>并充分考虑所有与房屋使用、</w:t>
      </w:r>
      <w:r>
        <w:rPr>
          <w:rFonts w:hint="default" w:ascii="Times New Roman" w:hAnsi="Times New Roman" w:cs="Times New Roman"/>
          <w:b/>
          <w:bCs/>
          <w:sz w:val="21"/>
          <w:szCs w:val="21"/>
          <w:highlight w:val="none"/>
          <w:shd w:val="clear" w:color="auto" w:fill="auto"/>
        </w:rPr>
        <w:t>经营收益</w:t>
      </w:r>
      <w:r>
        <w:rPr>
          <w:rFonts w:hint="default" w:ascii="Times New Roman" w:hAnsi="Times New Roman" w:cs="Times New Roman"/>
          <w:b/>
          <w:bCs/>
          <w:sz w:val="21"/>
          <w:szCs w:val="21"/>
          <w:highlight w:val="none"/>
          <w:shd w:val="clear" w:color="auto" w:fill="auto"/>
          <w:lang w:val="en-US" w:eastAsia="zh-CN"/>
        </w:rPr>
        <w:t>相关的</w:t>
      </w:r>
      <w:r>
        <w:rPr>
          <w:rFonts w:hint="default" w:ascii="Times New Roman" w:hAnsi="Times New Roman" w:cs="Times New Roman"/>
          <w:b/>
          <w:bCs/>
          <w:sz w:val="21"/>
          <w:szCs w:val="21"/>
          <w:highlight w:val="none"/>
          <w:shd w:val="clear" w:color="auto" w:fill="auto"/>
        </w:rPr>
        <w:t>因素</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包括但不限于</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全部</w:t>
      </w:r>
      <w:r>
        <w:rPr>
          <w:rFonts w:hint="default" w:ascii="Times New Roman" w:hAnsi="Times New Roman" w:cs="Times New Roman"/>
          <w:b/>
          <w:bCs/>
          <w:sz w:val="21"/>
          <w:szCs w:val="21"/>
          <w:highlight w:val="none"/>
          <w:shd w:val="clear" w:color="auto" w:fill="auto"/>
        </w:rPr>
        <w:t>状况</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环境、交通、客流</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rPr>
        <w:t>自愿承租该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并自行承担风险。</w:t>
      </w:r>
      <w:r>
        <w:rPr>
          <w:rFonts w:hint="default" w:ascii="Times New Roman" w:hAnsi="Times New Roman" w:cs="Times New Roman"/>
          <w:b/>
          <w:bCs/>
          <w:sz w:val="21"/>
          <w:szCs w:val="21"/>
          <w:highlight w:val="none"/>
          <w:shd w:val="clear" w:color="auto" w:fill="auto"/>
        </w:rPr>
        <w:t>乙方承诺上述因素及其变化</w:t>
      </w:r>
      <w:r>
        <w:rPr>
          <w:rFonts w:hint="default" w:ascii="Times New Roman" w:hAnsi="Times New Roman" w:cs="Times New Roman"/>
          <w:b/>
          <w:bCs/>
          <w:sz w:val="21"/>
          <w:szCs w:val="21"/>
          <w:highlight w:val="none"/>
          <w:shd w:val="clear" w:color="auto" w:fill="auto"/>
          <w:lang w:eastAsia="zh-CN"/>
        </w:rPr>
        <w:t>等均</w:t>
      </w:r>
      <w:r>
        <w:rPr>
          <w:rFonts w:hint="default" w:ascii="Times New Roman" w:hAnsi="Times New Roman" w:cs="Times New Roman"/>
          <w:b/>
          <w:bCs/>
          <w:sz w:val="21"/>
          <w:szCs w:val="21"/>
          <w:highlight w:val="none"/>
          <w:shd w:val="clear" w:color="auto" w:fill="auto"/>
        </w:rPr>
        <w:t>不作为</w:t>
      </w:r>
      <w:r>
        <w:rPr>
          <w:rFonts w:hint="default" w:ascii="Times New Roman" w:hAnsi="Times New Roman" w:cs="Times New Roman"/>
          <w:b/>
          <w:bCs/>
          <w:sz w:val="21"/>
          <w:szCs w:val="21"/>
          <w:highlight w:val="none"/>
          <w:shd w:val="clear" w:color="auto" w:fill="auto"/>
          <w:lang w:eastAsia="zh-CN"/>
        </w:rPr>
        <w:t>其</w:t>
      </w:r>
      <w:r>
        <w:rPr>
          <w:rFonts w:hint="default" w:ascii="Times New Roman" w:hAnsi="Times New Roman" w:cs="Times New Roman"/>
          <w:b/>
          <w:bCs/>
          <w:sz w:val="21"/>
          <w:szCs w:val="21"/>
          <w:highlight w:val="none"/>
          <w:shd w:val="clear" w:color="auto" w:fill="auto"/>
        </w:rPr>
        <w:t>不履行本</w:t>
      </w:r>
      <w:r>
        <w:rPr>
          <w:rFonts w:hint="default" w:ascii="Times New Roman" w:hAnsi="Times New Roman" w:cs="Times New Roman"/>
          <w:b/>
          <w:bCs/>
          <w:sz w:val="21"/>
          <w:szCs w:val="21"/>
          <w:highlight w:val="none"/>
          <w:shd w:val="clear" w:color="auto" w:fill="auto"/>
          <w:lang w:val="en-US" w:eastAsia="zh-CN"/>
        </w:rPr>
        <w:t>合同</w:t>
      </w:r>
      <w:r>
        <w:rPr>
          <w:rFonts w:hint="default" w:ascii="Times New Roman" w:hAnsi="Times New Roman" w:cs="Times New Roman"/>
          <w:b/>
          <w:bCs/>
          <w:color w:val="auto"/>
          <w:sz w:val="21"/>
          <w:szCs w:val="21"/>
          <w:highlight w:val="none"/>
          <w:shd w:val="clear" w:color="auto" w:fill="auto"/>
          <w:lang w:eastAsia="zh-CN"/>
        </w:rPr>
        <w:t>或要求变更本合同</w:t>
      </w:r>
      <w:r>
        <w:rPr>
          <w:rFonts w:hint="default" w:ascii="Times New Roman" w:hAnsi="Times New Roman" w:cs="Times New Roman"/>
          <w:b/>
          <w:bCs/>
          <w:color w:val="auto"/>
          <w:sz w:val="21"/>
          <w:szCs w:val="21"/>
          <w:highlight w:val="none"/>
          <w:shd w:val="clear" w:color="auto" w:fill="auto"/>
          <w:lang w:val="en-US" w:eastAsia="zh-CN"/>
        </w:rPr>
        <w:t>或归责于甲方</w:t>
      </w:r>
      <w:r>
        <w:rPr>
          <w:rFonts w:hint="default" w:ascii="Times New Roman" w:hAnsi="Times New Roman" w:cs="Times New Roman"/>
          <w:b/>
          <w:bCs/>
          <w:sz w:val="21"/>
          <w:szCs w:val="21"/>
          <w:highlight w:val="none"/>
          <w:shd w:val="clear" w:color="auto" w:fill="auto"/>
        </w:rPr>
        <w:t>的理由</w:t>
      </w:r>
      <w:r>
        <w:rPr>
          <w:rFonts w:hint="default" w:ascii="Times New Roman" w:hAnsi="Times New Roman" w:cs="Times New Roman"/>
          <w:sz w:val="21"/>
          <w:szCs w:val="21"/>
          <w:highlight w:val="none"/>
          <w:shd w:val="clear" w:color="auto" w:fill="auto"/>
          <w:lang w:eastAsia="zh-CN"/>
        </w:rPr>
        <w:t>。</w:t>
      </w:r>
    </w:p>
    <w:p w14:paraId="3EDA5818">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第二条 租</w:t>
      </w:r>
      <w:r>
        <w:rPr>
          <w:rFonts w:hint="default" w:ascii="Times New Roman" w:hAnsi="Times New Roman" w:cs="Times New Roman"/>
          <w:b/>
          <w:sz w:val="21"/>
          <w:szCs w:val="21"/>
          <w:highlight w:val="none"/>
          <w:shd w:val="clear" w:color="auto" w:fill="auto"/>
          <w:lang w:val="en-US" w:eastAsia="zh-CN"/>
        </w:rPr>
        <w:t>赁</w:t>
      </w:r>
      <w:r>
        <w:rPr>
          <w:rFonts w:hint="default" w:ascii="Times New Roman" w:hAnsi="Times New Roman" w:cs="Times New Roman"/>
          <w:b/>
          <w:sz w:val="21"/>
          <w:szCs w:val="21"/>
          <w:highlight w:val="none"/>
          <w:shd w:val="clear" w:color="auto" w:fill="auto"/>
        </w:rPr>
        <w:t>用途</w:t>
      </w:r>
    </w:p>
    <w:p w14:paraId="66D3C9D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GB"/>
        </w:rPr>
        <w:t>乙方已提前自行调查了解并确认该</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现状符合</w:t>
      </w:r>
      <w:r>
        <w:rPr>
          <w:rFonts w:hint="eastAsia" w:ascii="Times New Roman" w:hAnsi="Times New Roman" w:eastAsia="宋体"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第二条</w:t>
      </w:r>
      <w:r>
        <w:rPr>
          <w:rFonts w:hint="eastAsia" w:ascii="Times New Roman" w:hAnsi="Times New Roman" w:eastAsia="宋体" w:cs="Times New Roman"/>
          <w:sz w:val="21"/>
          <w:szCs w:val="21"/>
          <w:highlight w:val="none"/>
          <w:shd w:val="clear" w:color="auto" w:fill="auto"/>
          <w:lang w:val="en-US" w:eastAsia="zh-CN"/>
        </w:rPr>
        <w:t>约定的</w:t>
      </w:r>
      <w:r>
        <w:rPr>
          <w:rFonts w:hint="default" w:ascii="Times New Roman" w:hAnsi="Times New Roman" w:eastAsia="宋体" w:cs="Times New Roman"/>
          <w:sz w:val="21"/>
          <w:szCs w:val="21"/>
          <w:highlight w:val="none"/>
          <w:shd w:val="clear" w:color="auto" w:fill="auto"/>
          <w:lang w:val="en-US" w:eastAsia="zh-CN"/>
        </w:rPr>
        <w:t>用途、经营业态、品牌</w:t>
      </w:r>
      <w:r>
        <w:rPr>
          <w:rFonts w:hint="default" w:ascii="Times New Roman" w:hAnsi="Times New Roman" w:eastAsia="宋体" w:cs="Times New Roman"/>
          <w:sz w:val="21"/>
          <w:szCs w:val="21"/>
          <w:highlight w:val="none"/>
          <w:shd w:val="clear" w:color="auto" w:fill="auto"/>
          <w:lang w:val="en-GB"/>
        </w:rPr>
        <w:t>使用</w:t>
      </w:r>
      <w:r>
        <w:rPr>
          <w:rFonts w:hint="default" w:ascii="Times New Roman" w:hAnsi="Times New Roman" w:cs="Times New Roman"/>
          <w:sz w:val="21"/>
          <w:szCs w:val="21"/>
          <w:highlight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且乙方</w:t>
      </w:r>
      <w:r>
        <w:rPr>
          <w:rFonts w:hint="default" w:ascii="Times New Roman" w:hAnsi="Times New Roman" w:cs="Times New Roman"/>
          <w:sz w:val="21"/>
          <w:szCs w:val="21"/>
          <w:highlight w:val="none"/>
          <w:shd w:val="clear" w:color="auto" w:fill="auto"/>
        </w:rPr>
        <w:t>承诺对房屋的使用应当且会符合本合同及相关法律法规的规定</w:t>
      </w:r>
      <w:r>
        <w:rPr>
          <w:rFonts w:hint="default" w:ascii="Times New Roman" w:hAnsi="Times New Roman" w:eastAsia="宋体" w:cs="Times New Roman"/>
          <w:sz w:val="21"/>
          <w:szCs w:val="21"/>
          <w:highlight w:val="none"/>
          <w:shd w:val="clear" w:color="auto" w:fill="auto"/>
          <w:lang w:val="en-GB"/>
        </w:rPr>
        <w:t>。</w:t>
      </w:r>
    </w:p>
    <w:p w14:paraId="4348ADE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未经甲方书面同意，乙方不得改变租赁用途及经营业态、品牌。</w:t>
      </w:r>
      <w:r>
        <w:rPr>
          <w:rFonts w:hint="default" w:ascii="Times New Roman" w:hAnsi="Times New Roman" w:cs="Times New Roman"/>
          <w:sz w:val="21"/>
          <w:szCs w:val="21"/>
          <w:highlight w:val="none"/>
          <w:shd w:val="clear" w:color="auto" w:fill="auto"/>
        </w:rPr>
        <w:t>乙方如需</w:t>
      </w:r>
      <w:r>
        <w:rPr>
          <w:rFonts w:hint="default" w:ascii="Times New Roman" w:hAnsi="Times New Roman" w:cs="Times New Roman"/>
          <w:sz w:val="21"/>
          <w:szCs w:val="21"/>
          <w:highlight w:val="none"/>
          <w:shd w:val="clear" w:color="auto" w:fill="auto"/>
          <w:lang w:val="en-US" w:eastAsia="zh-CN"/>
        </w:rPr>
        <w:t>改</w:t>
      </w:r>
      <w:r>
        <w:rPr>
          <w:rFonts w:hint="default" w:ascii="Times New Roman" w:hAnsi="Times New Roman" w:cs="Times New Roman"/>
          <w:sz w:val="21"/>
          <w:szCs w:val="21"/>
          <w:highlight w:val="none"/>
          <w:shd w:val="clear" w:color="auto" w:fill="auto"/>
        </w:rPr>
        <w:t>变</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rPr>
        <w:t>用途</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经营业态</w:t>
      </w:r>
      <w:r>
        <w:rPr>
          <w:rFonts w:hint="default" w:ascii="Times New Roman" w:hAnsi="Times New Roman" w:cs="Times New Roman"/>
          <w:sz w:val="21"/>
          <w:szCs w:val="21"/>
          <w:highlight w:val="none"/>
          <w:shd w:val="clear" w:color="auto" w:fill="auto"/>
          <w:lang w:eastAsia="zh-CN"/>
        </w:rPr>
        <w:t>、品牌</w:t>
      </w:r>
      <w:r>
        <w:rPr>
          <w:rFonts w:hint="default" w:ascii="Times New Roman" w:hAnsi="Times New Roman" w:cs="Times New Roman"/>
          <w:sz w:val="21"/>
          <w:szCs w:val="21"/>
          <w:highlight w:val="none"/>
          <w:shd w:val="clear" w:color="auto" w:fill="auto"/>
        </w:rPr>
        <w:t>，须</w:t>
      </w:r>
      <w:r>
        <w:rPr>
          <w:rFonts w:hint="eastAsia" w:ascii="Times New Roman" w:hAnsi="Times New Roman" w:cs="Times New Roman"/>
          <w:sz w:val="21"/>
          <w:szCs w:val="21"/>
          <w:highlight w:val="none"/>
          <w:shd w:val="clear" w:color="auto" w:fill="auto"/>
          <w:lang w:val="en-US" w:eastAsia="zh-CN"/>
        </w:rPr>
        <w:t>按照合同协议书</w:t>
      </w:r>
      <w:r>
        <w:rPr>
          <w:rFonts w:hint="eastAsia" w:cs="Times New Roman"/>
          <w:sz w:val="21"/>
          <w:szCs w:val="21"/>
          <w:highlight w:val="none"/>
          <w:shd w:val="clear" w:color="auto" w:fill="auto"/>
          <w:lang w:val="en-US" w:eastAsia="zh-CN"/>
        </w:rPr>
        <w:t>第二条</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提前向甲方</w:t>
      </w:r>
      <w:r>
        <w:rPr>
          <w:rFonts w:hint="eastAsia" w:ascii="Times New Roman" w:hAnsi="Times New Roman" w:cs="Times New Roman"/>
          <w:sz w:val="21"/>
          <w:szCs w:val="21"/>
          <w:highlight w:val="none"/>
          <w:shd w:val="clear" w:color="auto" w:fill="auto"/>
          <w:lang w:val="en-US" w:eastAsia="zh-CN"/>
        </w:rPr>
        <w:t>书面</w:t>
      </w:r>
      <w:r>
        <w:rPr>
          <w:rFonts w:hint="default" w:ascii="Times New Roman" w:hAnsi="Times New Roman" w:cs="Times New Roman"/>
          <w:sz w:val="21"/>
          <w:szCs w:val="21"/>
          <w:highlight w:val="none"/>
          <w:shd w:val="clear" w:color="auto" w:fill="auto"/>
          <w:lang w:val="en-US" w:eastAsia="zh-CN"/>
        </w:rPr>
        <w:t>提出申请。</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val="en-US" w:eastAsia="zh-CN"/>
        </w:rPr>
        <w:t>后</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乙方应自担费用并负责</w:t>
      </w:r>
      <w:r>
        <w:rPr>
          <w:rFonts w:hint="default" w:ascii="Times New Roman" w:hAnsi="Times New Roman" w:cs="Times New Roman"/>
          <w:sz w:val="21"/>
          <w:szCs w:val="21"/>
          <w:highlight w:val="none"/>
          <w:shd w:val="clear" w:color="auto" w:fill="auto"/>
        </w:rPr>
        <w:t>按</w:t>
      </w:r>
      <w:r>
        <w:rPr>
          <w:rFonts w:hint="default" w:ascii="Times New Roman" w:hAnsi="Times New Roman" w:cs="Times New Roman"/>
          <w:sz w:val="21"/>
          <w:szCs w:val="21"/>
          <w:highlight w:val="none"/>
          <w:shd w:val="clear" w:color="auto" w:fill="auto"/>
          <w:lang w:val="en-US" w:eastAsia="zh-CN"/>
        </w:rPr>
        <w:t>法律法规规定办理</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审批核准等</w:t>
      </w:r>
      <w:r>
        <w:rPr>
          <w:rFonts w:hint="default" w:ascii="Times New Roman" w:hAnsi="Times New Roman" w:cs="Times New Roman"/>
          <w:sz w:val="21"/>
          <w:szCs w:val="21"/>
          <w:highlight w:val="none"/>
          <w:shd w:val="clear" w:color="auto" w:fill="auto"/>
        </w:rPr>
        <w:t>全部手续</w:t>
      </w:r>
      <w:r>
        <w:rPr>
          <w:rFonts w:hint="default" w:ascii="Times New Roman" w:hAnsi="Times New Roman" w:cs="Times New Roman"/>
          <w:sz w:val="21"/>
          <w:szCs w:val="21"/>
          <w:highlight w:val="none"/>
          <w:shd w:val="clear" w:color="auto" w:fill="auto"/>
          <w:lang w:val="en-US" w:eastAsia="zh-CN"/>
        </w:rPr>
        <w:t>并向甲方备案，否则不得实施</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若未经甲方书面同意和法定程序批准，乙方擅自改变的，所产生的一切经济和法律责任由乙方自行承担，由此造成甲方损失的，乙方应予全额赔偿。</w:t>
      </w:r>
      <w:r>
        <w:rPr>
          <w:rFonts w:hint="eastAsia" w:cs="Times New Roman"/>
          <w:b/>
          <w:bCs/>
          <w:sz w:val="21"/>
          <w:szCs w:val="21"/>
          <w:highlight w:val="none"/>
          <w:shd w:val="clear" w:color="auto" w:fill="auto"/>
          <w:lang w:val="en-US" w:eastAsia="zh-CN"/>
        </w:rPr>
        <w:t>本条款不代表甲方有义务必须同意乙方的变更申请，</w:t>
      </w:r>
      <w:r>
        <w:rPr>
          <w:rFonts w:hint="default" w:ascii="Times New Roman" w:hAnsi="Times New Roman" w:cs="Times New Roman"/>
          <w:b/>
          <w:bCs/>
          <w:sz w:val="21"/>
          <w:szCs w:val="21"/>
          <w:highlight w:val="none"/>
          <w:shd w:val="clear" w:color="auto" w:fill="auto"/>
          <w:lang w:val="en-US" w:eastAsia="zh-CN"/>
        </w:rPr>
        <w:t>如因</w:t>
      </w:r>
      <w:r>
        <w:rPr>
          <w:rFonts w:hint="eastAsia" w:cs="Times New Roman"/>
          <w:b/>
          <w:bCs/>
          <w:sz w:val="21"/>
          <w:szCs w:val="21"/>
          <w:highlight w:val="none"/>
          <w:shd w:val="clear" w:color="auto" w:fill="auto"/>
          <w:lang w:val="en-US" w:eastAsia="zh-CN"/>
        </w:rPr>
        <w:t>甲方原因或其他</w:t>
      </w:r>
      <w:r>
        <w:rPr>
          <w:rFonts w:hint="default" w:ascii="Times New Roman" w:hAnsi="Times New Roman" w:cs="Times New Roman"/>
          <w:b/>
          <w:bCs/>
          <w:sz w:val="21"/>
          <w:szCs w:val="21"/>
          <w:highlight w:val="none"/>
          <w:shd w:val="clear" w:color="auto" w:fill="auto"/>
          <w:lang w:val="en-US" w:eastAsia="zh-CN"/>
        </w:rPr>
        <w:t>任何原因</w:t>
      </w:r>
      <w:r>
        <w:rPr>
          <w:rFonts w:hint="default" w:ascii="Times New Roman" w:hAnsi="Times New Roman" w:eastAsia="宋体" w:cs="Times New Roman"/>
          <w:b/>
          <w:bCs/>
          <w:sz w:val="21"/>
          <w:szCs w:val="21"/>
          <w:highlight w:val="none"/>
          <w:shd w:val="clear" w:color="auto" w:fill="auto"/>
        </w:rPr>
        <w:t>未能变更，乙方</w:t>
      </w:r>
      <w:r>
        <w:rPr>
          <w:rFonts w:hint="default" w:ascii="Times New Roman" w:hAnsi="Times New Roman" w:eastAsia="宋体" w:cs="Times New Roman"/>
          <w:b/>
          <w:bCs/>
          <w:sz w:val="21"/>
          <w:szCs w:val="21"/>
          <w:highlight w:val="none"/>
          <w:shd w:val="clear" w:color="auto" w:fill="auto"/>
          <w:lang w:val="en-US" w:eastAsia="zh-CN"/>
        </w:rPr>
        <w:t>仍</w:t>
      </w:r>
      <w:r>
        <w:rPr>
          <w:rFonts w:hint="default" w:ascii="Times New Roman" w:hAnsi="Times New Roman" w:eastAsia="宋体" w:cs="Times New Roman"/>
          <w:b/>
          <w:bCs/>
          <w:sz w:val="21"/>
          <w:szCs w:val="21"/>
          <w:highlight w:val="none"/>
          <w:shd w:val="clear" w:color="auto" w:fill="auto"/>
        </w:rPr>
        <w:t>应按本合同约定租赁用途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经营业态</w:t>
      </w:r>
      <w:r>
        <w:rPr>
          <w:rFonts w:hint="default" w:ascii="Times New Roman" w:hAnsi="Times New Roman" w:cs="Times New Roman"/>
          <w:b/>
          <w:bCs/>
          <w:sz w:val="21"/>
          <w:szCs w:val="21"/>
          <w:highlight w:val="none"/>
          <w:shd w:val="clear" w:color="auto" w:fill="auto"/>
          <w:lang w:eastAsia="zh-CN"/>
        </w:rPr>
        <w:t>、品牌</w:t>
      </w:r>
      <w:r>
        <w:rPr>
          <w:rFonts w:hint="default" w:ascii="Times New Roman" w:hAnsi="Times New Roman" w:eastAsia="宋体" w:cs="Times New Roman"/>
          <w:b/>
          <w:bCs/>
          <w:sz w:val="21"/>
          <w:szCs w:val="21"/>
          <w:highlight w:val="none"/>
          <w:shd w:val="clear" w:color="auto" w:fill="auto"/>
        </w:rPr>
        <w:t>使用房屋，且不得主张免于履行或承担全部或部分合同义务或</w:t>
      </w:r>
      <w:r>
        <w:rPr>
          <w:rFonts w:hint="default" w:ascii="Times New Roman" w:hAnsi="Times New Roman" w:eastAsia="宋体" w:cs="Times New Roman"/>
          <w:b/>
          <w:bCs/>
          <w:sz w:val="21"/>
          <w:szCs w:val="21"/>
          <w:highlight w:val="none"/>
          <w:shd w:val="clear" w:color="auto" w:fill="auto"/>
          <w:lang w:val="en-US" w:eastAsia="zh-CN"/>
        </w:rPr>
        <w:t>免予承担</w:t>
      </w:r>
      <w:r>
        <w:rPr>
          <w:rFonts w:hint="default" w:ascii="Times New Roman" w:hAnsi="Times New Roman" w:eastAsia="宋体" w:cs="Times New Roman"/>
          <w:b/>
          <w:bCs/>
          <w:sz w:val="21"/>
          <w:szCs w:val="21"/>
          <w:highlight w:val="none"/>
          <w:shd w:val="clear" w:color="auto" w:fill="auto"/>
        </w:rPr>
        <w:t>法律责任。</w:t>
      </w:r>
    </w:p>
    <w:p w14:paraId="66FBA3CF">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第三条 租赁期限</w:t>
      </w:r>
    </w:p>
    <w:p w14:paraId="5C7C974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期内，乙方应</w:t>
      </w:r>
      <w:r>
        <w:rPr>
          <w:rFonts w:hint="default" w:ascii="Times New Roman" w:hAnsi="Times New Roman" w:cs="Times New Roman"/>
          <w:sz w:val="21"/>
          <w:szCs w:val="21"/>
          <w:highlight w:val="none"/>
          <w:shd w:val="clear" w:color="auto" w:fill="auto"/>
          <w:lang w:val="en-US" w:eastAsia="zh-CN"/>
        </w:rPr>
        <w:t>按合同约定支付</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w:t>
      </w:r>
      <w:r>
        <w:rPr>
          <w:rFonts w:hint="default" w:ascii="Times New Roman" w:hAnsi="Times New Roman" w:cs="Times New Roman"/>
          <w:sz w:val="21"/>
          <w:szCs w:val="21"/>
          <w:highlight w:val="none"/>
          <w:shd w:val="clear" w:color="auto" w:fill="auto"/>
          <w:lang w:val="en-US" w:eastAsia="zh-CN"/>
        </w:rPr>
        <w:t>租金并</w:t>
      </w:r>
      <w:r>
        <w:rPr>
          <w:rFonts w:hint="default" w:ascii="Times New Roman" w:hAnsi="Times New Roman" w:cs="Times New Roman"/>
          <w:sz w:val="21"/>
          <w:szCs w:val="21"/>
          <w:highlight w:val="none"/>
          <w:shd w:val="clear" w:color="auto" w:fill="auto"/>
        </w:rPr>
        <w:t>承担</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color w:val="000000"/>
          <w:sz w:val="21"/>
          <w:szCs w:val="21"/>
          <w:highlight w:val="none"/>
          <w:u w:val="none"/>
          <w:shd w:val="clear" w:color="auto" w:fill="auto"/>
          <w:lang w:val="en-US" w:eastAsia="zh-CN"/>
        </w:rPr>
        <w:t>该</w:t>
      </w:r>
      <w:r>
        <w:rPr>
          <w:rFonts w:hint="default" w:ascii="Times New Roman" w:hAnsi="Times New Roman" w:cs="Times New Roman"/>
          <w:sz w:val="21"/>
          <w:szCs w:val="21"/>
          <w:highlight w:val="none"/>
          <w:u w:val="none"/>
          <w:shd w:val="clear" w:color="auto" w:fill="auto"/>
          <w:lang w:eastAsia="zh-CN"/>
        </w:rPr>
        <w:t>房屋</w:t>
      </w:r>
      <w:r>
        <w:rPr>
          <w:rFonts w:hint="default" w:ascii="Times New Roman" w:hAnsi="Times New Roman" w:cs="Times New Roman"/>
          <w:sz w:val="21"/>
          <w:szCs w:val="21"/>
          <w:highlight w:val="none"/>
          <w:u w:val="none"/>
          <w:shd w:val="clear" w:color="auto" w:fill="auto"/>
          <w:lang w:val="en-US" w:eastAsia="zh-CN"/>
        </w:rPr>
        <w:t>产生的其他费用</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rPr>
        <w:t>乙方</w:t>
      </w:r>
      <w:r>
        <w:rPr>
          <w:rFonts w:hint="default" w:ascii="Times New Roman" w:hAnsi="Times New Roman" w:cs="Times New Roman"/>
          <w:sz w:val="21"/>
          <w:szCs w:val="21"/>
          <w:highlight w:val="none"/>
          <w:shd w:val="clear" w:color="auto" w:fill="auto"/>
        </w:rPr>
        <w:t>若</w:t>
      </w:r>
      <w:r>
        <w:rPr>
          <w:rFonts w:hint="default" w:ascii="Times New Roman" w:hAnsi="Times New Roman" w:cs="Times New Roman"/>
          <w:sz w:val="21"/>
          <w:szCs w:val="21"/>
          <w:highlight w:val="none"/>
          <w:shd w:val="clear" w:color="auto" w:fill="auto"/>
          <w:lang w:val="en-US" w:eastAsia="zh-CN"/>
        </w:rPr>
        <w:t>有</w:t>
      </w:r>
      <w:r>
        <w:rPr>
          <w:rFonts w:hint="default" w:ascii="Times New Roman" w:hAnsi="Times New Roman" w:cs="Times New Roman"/>
          <w:sz w:val="21"/>
          <w:szCs w:val="21"/>
          <w:highlight w:val="none"/>
          <w:shd w:val="clear" w:color="auto" w:fill="auto"/>
        </w:rPr>
        <w:t>超过装修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期的装修时间</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均</w:t>
      </w:r>
      <w:r>
        <w:rPr>
          <w:rFonts w:hint="default" w:ascii="Times New Roman" w:hAnsi="Times New Roman" w:cs="Times New Roman"/>
          <w:sz w:val="21"/>
          <w:szCs w:val="21"/>
          <w:highlight w:val="none"/>
          <w:shd w:val="clear" w:color="auto" w:fill="auto"/>
        </w:rPr>
        <w:t>应当按照本合同约定的</w:t>
      </w:r>
      <w:r>
        <w:rPr>
          <w:rFonts w:hint="default" w:ascii="Times New Roman" w:hAnsi="Times New Roman" w:cs="Times New Roman"/>
          <w:b w:val="0"/>
          <w:bCs w:val="0"/>
          <w:sz w:val="21"/>
          <w:szCs w:val="21"/>
          <w:highlight w:val="none"/>
          <w:shd w:val="clear" w:color="auto" w:fill="auto"/>
          <w:lang w:eastAsia="zh-CN"/>
        </w:rPr>
        <w:t>装修培育期结束后</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租金标准向甲方缴纳租金。</w:t>
      </w:r>
    </w:p>
    <w:p w14:paraId="6F7C991D">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.租赁期限届满或本合同提前解除或终止的，如乙方未经甲方书面同意继续占用房屋，其占用不能视为合同延期或续订，乙方应按本合同约定支付占用费，占用房屋所产生的其他费用均由乙方承担。</w:t>
      </w:r>
    </w:p>
    <w:p w14:paraId="4D3D064D">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color w:val="auto"/>
          <w:sz w:val="21"/>
          <w:szCs w:val="21"/>
          <w:highlight w:val="none"/>
          <w:shd w:val="clear" w:color="auto" w:fill="auto"/>
          <w:lang w:val="en-US" w:eastAsia="zh-CN"/>
        </w:rPr>
      </w:pPr>
      <w:r>
        <w:rPr>
          <w:rFonts w:hint="default" w:ascii="Times New Roman" w:hAnsi="Times New Roman" w:cs="Times New Roman"/>
          <w:b/>
          <w:color w:val="auto"/>
          <w:sz w:val="21"/>
          <w:szCs w:val="21"/>
          <w:highlight w:val="none"/>
          <w:shd w:val="clear" w:color="auto" w:fill="auto"/>
          <w:lang w:val="en-US" w:eastAsia="zh-CN"/>
        </w:rPr>
        <w:t>第四条 履约保证金</w:t>
      </w:r>
    </w:p>
    <w:p w14:paraId="41A8CA64">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Times New Roman" w:hAnsi="Times New Roman" w:cs="Times New Roman"/>
          <w:b/>
          <w:bCs/>
          <w:color w:val="auto"/>
          <w:sz w:val="21"/>
          <w:szCs w:val="21"/>
          <w:highlight w:val="yellow"/>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ascii="Times New Roman" w:hAnsi="Times New Roman" w:cs="Times New Roman"/>
          <w:b/>
          <w:bCs/>
          <w:color w:val="auto"/>
          <w:sz w:val="21"/>
          <w:szCs w:val="21"/>
          <w:highlight w:val="none"/>
          <w:shd w:val="clear" w:color="auto" w:fill="auto"/>
          <w:lang w:val="en-US" w:eastAsia="zh-CN"/>
        </w:rPr>
        <w:t>关于竞租保证金的</w:t>
      </w:r>
      <w:r>
        <w:rPr>
          <w:rFonts w:hint="default" w:ascii="Times New Roman" w:hAnsi="Times New Roman" w:cs="Times New Roman"/>
          <w:b/>
          <w:bCs/>
          <w:color w:val="auto"/>
          <w:sz w:val="21"/>
          <w:szCs w:val="21"/>
          <w:highlight w:val="none"/>
          <w:shd w:val="clear" w:color="auto" w:fill="auto"/>
          <w:lang w:val="en-US" w:eastAsia="zh-CN"/>
        </w:rPr>
        <w:t>特别说明</w:t>
      </w:r>
      <w:permStart w:id="54" w:edGrp="everyone"/>
      <w:r>
        <w:rPr>
          <w:rFonts w:hint="eastAsia" w:ascii="Times New Roman" w:hAnsi="Times New Roman" w:cs="Times New Roman"/>
          <w:b/>
          <w:bCs/>
          <w:color w:val="auto"/>
          <w:sz w:val="21"/>
          <w:szCs w:val="21"/>
          <w:highlight w:val="yellow"/>
          <w:shd w:val="clear" w:color="auto" w:fill="auto"/>
          <w:lang w:val="en-US" w:eastAsia="zh-CN"/>
        </w:rPr>
        <w:t>：</w:t>
      </w:r>
    </w:p>
    <w:p w14:paraId="1531C9AC">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color w:val="auto"/>
          <w:sz w:val="21"/>
          <w:szCs w:val="21"/>
          <w:highlight w:val="yellow"/>
          <w:shd w:val="clear" w:color="auto" w:fill="auto"/>
        </w:rPr>
      </w:pPr>
      <w:r>
        <w:rPr>
          <w:rFonts w:hint="eastAsia" w:cs="Times New Roman"/>
          <w:color w:val="auto"/>
          <w:sz w:val="21"/>
          <w:szCs w:val="21"/>
          <w:highlight w:val="yellow"/>
          <w:shd w:val="clear" w:color="auto" w:fill="auto"/>
          <w:lang w:val="en-US" w:eastAsia="zh-CN"/>
        </w:rPr>
        <w:sym w:font="Wingdings 2" w:char="0052"/>
      </w:r>
      <w:r>
        <w:rPr>
          <w:rFonts w:hint="default" w:ascii="Times New Roman" w:hAnsi="Times New Roman" w:cs="Times New Roman"/>
          <w:color w:val="auto"/>
          <w:sz w:val="21"/>
          <w:szCs w:val="21"/>
          <w:highlight w:val="yellow"/>
          <w:shd w:val="clear" w:color="auto" w:fill="auto"/>
        </w:rPr>
        <w:t>乙方在该</w:t>
      </w:r>
      <w:r>
        <w:rPr>
          <w:rFonts w:hint="default" w:ascii="Times New Roman" w:hAnsi="Times New Roman" w:cs="Times New Roman"/>
          <w:color w:val="auto"/>
          <w:sz w:val="21"/>
          <w:szCs w:val="21"/>
          <w:highlight w:val="yellow"/>
          <w:shd w:val="clear" w:color="auto" w:fill="auto"/>
          <w:lang w:eastAsia="zh-CN"/>
        </w:rPr>
        <w:t>房屋</w:t>
      </w:r>
      <w:r>
        <w:rPr>
          <w:rFonts w:hint="default" w:ascii="Times New Roman" w:hAnsi="Times New Roman" w:cs="Times New Roman"/>
          <w:color w:val="auto"/>
          <w:sz w:val="21"/>
          <w:szCs w:val="21"/>
          <w:highlight w:val="yellow"/>
          <w:shd w:val="clear" w:color="auto" w:fill="auto"/>
        </w:rPr>
        <w:t>公开招租阶段缴纳的竞租保证金在本合同签订时自动转为等额</w:t>
      </w:r>
      <w:r>
        <w:rPr>
          <w:rFonts w:hint="default" w:ascii="Times New Roman" w:hAnsi="Times New Roman" w:cs="Times New Roman"/>
          <w:color w:val="auto"/>
          <w:sz w:val="21"/>
          <w:szCs w:val="21"/>
          <w:highlight w:val="yellow"/>
          <w:shd w:val="clear" w:color="auto" w:fill="auto"/>
          <w:lang w:eastAsia="zh-CN"/>
        </w:rPr>
        <w:t>履约保证金</w:t>
      </w:r>
      <w:r>
        <w:rPr>
          <w:rFonts w:hint="default" w:ascii="Times New Roman" w:hAnsi="Times New Roman" w:cs="Times New Roman"/>
          <w:color w:val="auto"/>
          <w:sz w:val="21"/>
          <w:szCs w:val="21"/>
          <w:highlight w:val="yellow"/>
          <w:shd w:val="clear" w:color="auto" w:fill="auto"/>
        </w:rPr>
        <w:t>，若有剩余</w:t>
      </w:r>
      <w:r>
        <w:rPr>
          <w:rFonts w:hint="default" w:ascii="Times New Roman" w:hAnsi="Times New Roman" w:cs="Times New Roman"/>
          <w:color w:val="auto"/>
          <w:sz w:val="21"/>
          <w:szCs w:val="21"/>
          <w:highlight w:val="yellow"/>
          <w:shd w:val="clear" w:color="auto" w:fill="auto"/>
          <w:lang w:val="en-US"/>
        </w:rPr>
        <w:t>则</w:t>
      </w:r>
      <w:r>
        <w:rPr>
          <w:rFonts w:hint="default" w:ascii="Times New Roman" w:hAnsi="Times New Roman" w:cs="Times New Roman"/>
          <w:color w:val="auto"/>
          <w:sz w:val="21"/>
          <w:szCs w:val="21"/>
          <w:highlight w:val="yellow"/>
          <w:shd w:val="clear" w:color="auto" w:fill="auto"/>
          <w:lang w:val="en-US" w:eastAsia="zh-CN"/>
        </w:rPr>
        <w:t>直接</w:t>
      </w:r>
      <w:r>
        <w:rPr>
          <w:rFonts w:hint="default" w:ascii="Times New Roman" w:hAnsi="Times New Roman" w:cs="Times New Roman"/>
          <w:color w:val="auto"/>
          <w:sz w:val="21"/>
          <w:szCs w:val="21"/>
          <w:highlight w:val="yellow"/>
          <w:shd w:val="clear" w:color="auto" w:fill="auto"/>
        </w:rPr>
        <w:t>转为本合同等额首期租金，若仍有剩余则无息返还给乙方。</w:t>
      </w:r>
    </w:p>
    <w:p w14:paraId="05AEFDDF">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color w:val="auto"/>
          <w:sz w:val="21"/>
          <w:szCs w:val="21"/>
          <w:highlight w:val="yellow"/>
          <w:shd w:val="clear" w:color="auto" w:fill="auto"/>
        </w:rPr>
      </w:pPr>
      <w:r>
        <w:rPr>
          <w:rFonts w:hint="eastAsia" w:cs="Times New Roman"/>
          <w:color w:val="auto"/>
          <w:sz w:val="21"/>
          <w:szCs w:val="21"/>
          <w:highlight w:val="yellow"/>
          <w:shd w:val="clear" w:color="auto" w:fill="auto"/>
          <w:lang w:val="en-US" w:eastAsia="zh-CN"/>
        </w:rPr>
        <w:t>☑</w:t>
      </w:r>
      <w:r>
        <w:rPr>
          <w:rFonts w:hint="default" w:ascii="Times New Roman" w:hAnsi="Times New Roman" w:cs="Times New Roman"/>
          <w:color w:val="auto"/>
          <w:sz w:val="21"/>
          <w:szCs w:val="21"/>
          <w:highlight w:val="yellow"/>
          <w:shd w:val="clear" w:color="auto" w:fill="auto"/>
        </w:rPr>
        <w:t>乙方如未按</w:t>
      </w:r>
      <w:r>
        <w:rPr>
          <w:rFonts w:hint="eastAsia" w:cs="Times New Roman"/>
          <w:color w:val="auto"/>
          <w:sz w:val="21"/>
          <w:szCs w:val="21"/>
          <w:highlight w:val="yellow"/>
          <w:shd w:val="clear" w:color="auto" w:fill="auto"/>
          <w:lang w:val="en-US" w:eastAsia="zh-CN"/>
        </w:rPr>
        <w:t>合同</w:t>
      </w:r>
      <w:r>
        <w:rPr>
          <w:rFonts w:hint="default" w:ascii="Times New Roman" w:hAnsi="Times New Roman" w:cs="Times New Roman"/>
          <w:color w:val="auto"/>
          <w:sz w:val="21"/>
          <w:szCs w:val="21"/>
          <w:highlight w:val="yellow"/>
          <w:shd w:val="clear" w:color="auto" w:fill="auto"/>
        </w:rPr>
        <w:t>约定时间</w:t>
      </w:r>
      <w:r>
        <w:rPr>
          <w:rFonts w:hint="eastAsia" w:ascii="Times New Roman" w:hAnsi="Times New Roman" w:cs="Times New Roman"/>
          <w:color w:val="auto"/>
          <w:sz w:val="21"/>
          <w:szCs w:val="21"/>
          <w:highlight w:val="yellow"/>
          <w:shd w:val="clear" w:color="auto" w:fill="auto"/>
          <w:lang w:val="en-US" w:eastAsia="zh-CN"/>
        </w:rPr>
        <w:t>足额</w:t>
      </w:r>
      <w:r>
        <w:rPr>
          <w:rFonts w:hint="default" w:ascii="Times New Roman" w:hAnsi="Times New Roman" w:cs="Times New Roman"/>
          <w:color w:val="auto"/>
          <w:sz w:val="21"/>
          <w:szCs w:val="21"/>
          <w:highlight w:val="yellow"/>
          <w:shd w:val="clear" w:color="auto" w:fill="auto"/>
        </w:rPr>
        <w:t>支付履约保证金，则视为乙方放弃本次租赁，甲方有权解除本合同，并没收乙方在该房屋公开招租阶段缴纳的竞租保证金，且甲方还有权禁止乙方再次参与甲方资产的任何竞租活动。</w:t>
      </w:r>
    </w:p>
    <w:permEnd w:id="54"/>
    <w:p w14:paraId="27CF16D4">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b/>
          <w:bCs/>
          <w:sz w:val="21"/>
          <w:szCs w:val="21"/>
          <w:highlight w:val="none"/>
          <w:shd w:val="clear" w:color="auto" w:fill="auto"/>
          <w:lang w:val="en-US" w:eastAsia="zh-CN"/>
        </w:rPr>
        <w:t>因乙方原因导致合同提前解除或终止的，除合同另有约定之外，履约保证金不予返还。</w:t>
      </w:r>
      <w:r>
        <w:rPr>
          <w:rFonts w:hint="default" w:ascii="Times New Roman" w:hAnsi="Times New Roman" w:cs="Times New Roman"/>
          <w:b w:val="0"/>
          <w:bCs w:val="0"/>
          <w:sz w:val="21"/>
          <w:szCs w:val="21"/>
          <w:highlight w:val="none"/>
          <w:shd w:val="clear" w:color="auto" w:fill="auto"/>
        </w:rPr>
        <w:t>若乙方</w:t>
      </w:r>
      <w:r>
        <w:rPr>
          <w:rFonts w:hint="default" w:ascii="Times New Roman" w:hAnsi="Times New Roman" w:cs="Times New Roman"/>
          <w:b w:val="0"/>
          <w:bCs w:val="0"/>
          <w:sz w:val="21"/>
          <w:szCs w:val="21"/>
          <w:highlight w:val="none"/>
          <w:shd w:val="clear" w:color="auto" w:fill="auto"/>
          <w:lang w:val="en-US" w:eastAsia="zh-CN"/>
        </w:rPr>
        <w:t>未履行合同相关义务或</w:t>
      </w:r>
      <w:r>
        <w:rPr>
          <w:rFonts w:hint="default" w:ascii="Times New Roman" w:hAnsi="Times New Roman" w:cs="Times New Roman"/>
          <w:b w:val="0"/>
          <w:bCs w:val="0"/>
          <w:sz w:val="21"/>
          <w:szCs w:val="21"/>
          <w:highlight w:val="none"/>
          <w:shd w:val="clear" w:color="auto" w:fill="auto"/>
        </w:rPr>
        <w:t>有任何</w:t>
      </w:r>
      <w:r>
        <w:rPr>
          <w:rFonts w:hint="default" w:ascii="Times New Roman" w:hAnsi="Times New Roman" w:cs="Times New Roman"/>
          <w:b w:val="0"/>
          <w:bCs w:val="0"/>
          <w:sz w:val="21"/>
          <w:szCs w:val="21"/>
          <w:highlight w:val="none"/>
          <w:shd w:val="clear" w:color="auto" w:fill="auto"/>
          <w:lang w:val="en-US" w:eastAsia="zh-CN"/>
        </w:rPr>
        <w:t>违法、</w:t>
      </w:r>
      <w:r>
        <w:rPr>
          <w:rFonts w:hint="default" w:ascii="Times New Roman" w:hAnsi="Times New Roman" w:cs="Times New Roman"/>
          <w:b w:val="0"/>
          <w:bCs w:val="0"/>
          <w:sz w:val="21"/>
          <w:szCs w:val="21"/>
          <w:highlight w:val="none"/>
          <w:shd w:val="clear" w:color="auto" w:fill="auto"/>
        </w:rPr>
        <w:t>违约</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侵权等</w:t>
      </w:r>
      <w:r>
        <w:rPr>
          <w:rFonts w:hint="default" w:ascii="Times New Roman" w:hAnsi="Times New Roman" w:cs="Times New Roman"/>
          <w:b w:val="0"/>
          <w:bCs w:val="0"/>
          <w:sz w:val="21"/>
          <w:szCs w:val="21"/>
          <w:highlight w:val="none"/>
          <w:shd w:val="clear" w:color="auto" w:fill="auto"/>
        </w:rPr>
        <w:t>情形，则甲方</w:t>
      </w:r>
      <w:r>
        <w:rPr>
          <w:rFonts w:hint="default" w:ascii="Times New Roman" w:hAnsi="Times New Roman" w:cs="Times New Roman"/>
          <w:b w:val="0"/>
          <w:bCs w:val="0"/>
          <w:sz w:val="21"/>
          <w:szCs w:val="21"/>
          <w:highlight w:val="none"/>
          <w:shd w:val="clear" w:color="auto" w:fill="auto"/>
          <w:lang w:val="en-US" w:eastAsia="zh-CN"/>
        </w:rPr>
        <w:t>任何时候均</w:t>
      </w:r>
      <w:r>
        <w:rPr>
          <w:rFonts w:hint="default" w:ascii="Times New Roman" w:hAnsi="Times New Roman" w:cs="Times New Roman"/>
          <w:b w:val="0"/>
          <w:bCs w:val="0"/>
          <w:sz w:val="21"/>
          <w:szCs w:val="21"/>
          <w:highlight w:val="none"/>
          <w:shd w:val="clear" w:color="auto" w:fill="auto"/>
        </w:rPr>
        <w:t>有权</w:t>
      </w:r>
      <w:r>
        <w:rPr>
          <w:rFonts w:hint="default" w:ascii="Times New Roman" w:hAnsi="Times New Roman" w:eastAsia="宋体" w:cs="Times New Roman"/>
          <w:b w:val="0"/>
          <w:bCs w:val="0"/>
          <w:sz w:val="21"/>
          <w:szCs w:val="21"/>
          <w:highlight w:val="none"/>
          <w:shd w:val="clear" w:color="auto" w:fill="auto"/>
          <w:lang w:val="en-US" w:eastAsia="zh-CN"/>
        </w:rPr>
        <w:t>根据合同约定没收履约保证金或</w:t>
      </w:r>
      <w:r>
        <w:rPr>
          <w:rFonts w:hint="default" w:ascii="Times New Roman" w:hAnsi="Times New Roman" w:eastAsia="宋体" w:cs="Times New Roman"/>
          <w:b w:val="0"/>
          <w:bCs w:val="0"/>
          <w:sz w:val="21"/>
          <w:szCs w:val="21"/>
          <w:highlight w:val="none"/>
          <w:shd w:val="clear" w:color="auto" w:fill="auto"/>
        </w:rPr>
        <w:t>直接从</w:t>
      </w:r>
      <w:r>
        <w:rPr>
          <w:rFonts w:hint="default" w:ascii="Times New Roman" w:hAnsi="Times New Roman" w:eastAsia="宋体" w:cs="Times New Roman"/>
          <w:b w:val="0"/>
          <w:bCs w:val="0"/>
          <w:sz w:val="21"/>
          <w:szCs w:val="21"/>
          <w:highlight w:val="none"/>
          <w:shd w:val="clear" w:color="auto" w:fill="auto"/>
          <w:lang w:eastAsia="zh-CN"/>
        </w:rPr>
        <w:t>履约保证金</w:t>
      </w:r>
      <w:r>
        <w:rPr>
          <w:rFonts w:hint="default" w:ascii="Times New Roman" w:hAnsi="Times New Roman" w:eastAsia="宋体" w:cs="Times New Roman"/>
          <w:b w:val="0"/>
          <w:bCs w:val="0"/>
          <w:sz w:val="21"/>
          <w:szCs w:val="21"/>
          <w:highlight w:val="none"/>
          <w:shd w:val="clear" w:color="auto" w:fill="auto"/>
        </w:rPr>
        <w:t>中扣除乙方应付未付的所有款项</w:t>
      </w:r>
      <w:r>
        <w:rPr>
          <w:rFonts w:hint="default" w:ascii="Times New Roman" w:hAnsi="Times New Roman" w:eastAsia="宋体" w:cs="Times New Roman"/>
          <w:b w:val="0"/>
          <w:bCs w:val="0"/>
          <w:sz w:val="21"/>
          <w:szCs w:val="21"/>
          <w:highlight w:val="none"/>
          <w:shd w:val="clear" w:color="auto" w:fill="auto"/>
          <w:lang w:val="en-US" w:eastAsia="zh-CN"/>
        </w:rPr>
        <w:t>和费用</w:t>
      </w:r>
      <w:r>
        <w:rPr>
          <w:rFonts w:hint="default" w:ascii="Times New Roman" w:hAnsi="Times New Roman" w:cs="Times New Roman"/>
          <w:b w:val="0"/>
          <w:bCs w:val="0"/>
          <w:sz w:val="21"/>
          <w:szCs w:val="21"/>
          <w:highlight w:val="none"/>
          <w:shd w:val="clear" w:color="auto" w:fill="auto"/>
          <w:lang w:val="en-US" w:eastAsia="zh-CN"/>
        </w:rPr>
        <w:t>(包括但不限于租金、相关租赁费用、占用费、</w:t>
      </w:r>
      <w:r>
        <w:rPr>
          <w:rFonts w:hint="default" w:ascii="Times New Roman" w:hAnsi="Times New Roman" w:cs="Times New Roman"/>
          <w:b w:val="0"/>
          <w:bCs w:val="0"/>
          <w:sz w:val="21"/>
          <w:szCs w:val="21"/>
          <w:highlight w:val="none"/>
          <w:shd w:val="clear" w:color="auto" w:fill="auto"/>
        </w:rPr>
        <w:t>违约金、滞纳金、</w:t>
      </w:r>
      <w:r>
        <w:rPr>
          <w:rFonts w:hint="default" w:ascii="Times New Roman" w:hAnsi="Times New Roman" w:cs="Times New Roman"/>
          <w:b w:val="0"/>
          <w:bCs w:val="0"/>
          <w:sz w:val="21"/>
          <w:szCs w:val="21"/>
          <w:highlight w:val="none"/>
          <w:shd w:val="clear" w:color="auto" w:fill="auto"/>
          <w:lang w:val="en-US" w:eastAsia="zh-CN"/>
        </w:rPr>
        <w:t>赔偿款</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罚款、</w:t>
      </w:r>
      <w:r>
        <w:rPr>
          <w:rFonts w:hint="default" w:ascii="Times New Roman" w:hAnsi="Times New Roman" w:cs="Times New Roman"/>
          <w:b w:val="0"/>
          <w:bCs w:val="0"/>
          <w:sz w:val="21"/>
          <w:szCs w:val="21"/>
          <w:highlight w:val="none"/>
          <w:shd w:val="clear" w:color="auto" w:fill="auto"/>
        </w:rPr>
        <w:t>甲方代垫/代付款项等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，不足部分还有权向乙方追偿</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且不影响甲方对乙方该等行为可行使的任何其他权利或补救方法，亦</w:t>
      </w:r>
      <w:r>
        <w:rPr>
          <w:rFonts w:hint="default" w:ascii="Times New Roman" w:hAnsi="Times New Roman" w:cs="Times New Roman"/>
          <w:b w:val="0"/>
          <w:bCs w:val="0"/>
          <w:sz w:val="21"/>
          <w:szCs w:val="21"/>
          <w:highlight w:val="none"/>
          <w:shd w:val="clear" w:color="auto" w:fill="auto"/>
        </w:rPr>
        <w:t>不减轻或免</w:t>
      </w:r>
      <w:r>
        <w:rPr>
          <w:rFonts w:hint="eastAsia" w:ascii="Times New Roman" w:hAnsi="Times New Roman" w:cs="Times New Roman"/>
          <w:b w:val="0"/>
          <w:bCs w:val="0"/>
          <w:sz w:val="21"/>
          <w:szCs w:val="21"/>
          <w:highlight w:val="none"/>
          <w:shd w:val="clear" w:color="auto" w:fill="auto"/>
          <w:lang w:val="en-US" w:eastAsia="zh-CN"/>
        </w:rPr>
        <w:t>除</w:t>
      </w:r>
      <w:r>
        <w:rPr>
          <w:rFonts w:hint="default" w:ascii="Times New Roman" w:hAnsi="Times New Roman" w:cs="Times New Roman"/>
          <w:b w:val="0"/>
          <w:bCs w:val="0"/>
          <w:sz w:val="21"/>
          <w:szCs w:val="21"/>
          <w:highlight w:val="none"/>
          <w:shd w:val="clear" w:color="auto" w:fill="auto"/>
        </w:rPr>
        <w:t>乙方应承担的任何义务或责任</w:t>
      </w:r>
      <w:r>
        <w:rPr>
          <w:rFonts w:hint="default" w:ascii="Times New Roman" w:hAnsi="Times New Roman" w:cs="Times New Roman"/>
          <w:sz w:val="21"/>
          <w:szCs w:val="21"/>
          <w:highlight w:val="none"/>
          <w:shd w:val="clear" w:color="auto" w:fill="auto"/>
        </w:rPr>
        <w:t>。</w:t>
      </w:r>
    </w:p>
    <w:p w14:paraId="5E654EC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本合同履行过程中，甲方</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扣除</w:t>
      </w:r>
      <w:r>
        <w:rPr>
          <w:rFonts w:hint="default" w:ascii="Times New Roman" w:hAnsi="Times New Roman" w:cs="Times New Roman"/>
          <w:sz w:val="21"/>
          <w:szCs w:val="21"/>
          <w:highlight w:val="none"/>
          <w:shd w:val="clear" w:color="auto" w:fill="auto"/>
          <w:lang w:val="en-US" w:eastAsia="zh-CN"/>
        </w:rPr>
        <w:t>履约保证金的</w:t>
      </w:r>
      <w:r>
        <w:rPr>
          <w:rFonts w:hint="default" w:ascii="Times New Roman" w:hAnsi="Times New Roman" w:cs="Times New Roman"/>
          <w:sz w:val="21"/>
          <w:szCs w:val="21"/>
          <w:highlight w:val="none"/>
          <w:shd w:val="clear" w:color="auto" w:fill="auto"/>
        </w:rPr>
        <w:t>，乙方应于甲方的</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补足通知送达后三日内向甲方</w:t>
      </w:r>
      <w:r>
        <w:rPr>
          <w:rFonts w:hint="default" w:ascii="Times New Roman" w:hAnsi="Times New Roman" w:cs="Times New Roman"/>
          <w:sz w:val="21"/>
          <w:szCs w:val="21"/>
          <w:highlight w:val="none"/>
          <w:shd w:val="clear" w:color="auto" w:fill="auto"/>
          <w:lang w:val="en-US" w:eastAsia="zh-CN"/>
        </w:rPr>
        <w:t>补足</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。除甲方主动行使以乙方履约保证金扣除乙方应付未付款项和费用的权利</w:t>
      </w:r>
      <w:r>
        <w:rPr>
          <w:rFonts w:hint="eastAsia" w:ascii="Times New Roman" w:hAnsi="Times New Roman" w:cs="Times New Roman"/>
          <w:sz w:val="21"/>
          <w:szCs w:val="21"/>
          <w:highlight w:val="none"/>
          <w:shd w:val="clear" w:color="auto" w:fill="auto"/>
          <w:lang w:val="en-US" w:eastAsia="zh-CN"/>
        </w:rPr>
        <w:t>外</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乙方不得主动或要求以履约保证金抵偿乙方的任何应付未付款项</w:t>
      </w:r>
      <w:r>
        <w:rPr>
          <w:rFonts w:hint="eastAsia" w:ascii="Times New Roman" w:hAnsi="Times New Roman" w:cs="Times New Roman"/>
          <w:sz w:val="21"/>
          <w:szCs w:val="21"/>
          <w:highlight w:val="none"/>
          <w:shd w:val="clear" w:color="auto" w:fill="auto"/>
          <w:lang w:val="en-US" w:eastAsia="zh-CN"/>
        </w:rPr>
        <w:t>和费用</w:t>
      </w:r>
      <w:r>
        <w:rPr>
          <w:rFonts w:hint="default" w:ascii="Times New Roman" w:hAnsi="Times New Roman" w:cs="Times New Roman"/>
          <w:sz w:val="21"/>
          <w:szCs w:val="21"/>
          <w:highlight w:val="none"/>
          <w:shd w:val="clear" w:color="auto" w:fill="auto"/>
        </w:rPr>
        <w:t>，亦不得以尚有履约保证金可以抵扣应付款项和费用为由主张</w:t>
      </w:r>
      <w:r>
        <w:rPr>
          <w:rFonts w:hint="default" w:ascii="Times New Roman" w:hAnsi="Times New Roman" w:cs="Times New Roman"/>
          <w:b w:val="0"/>
          <w:bCs w:val="0"/>
          <w:sz w:val="21"/>
          <w:szCs w:val="21"/>
          <w:highlight w:val="none"/>
          <w:shd w:val="clear" w:color="auto" w:fill="auto"/>
        </w:rPr>
        <w:t>减轻或免除乙方应承担的任何义务或责任</w:t>
      </w:r>
      <w:r>
        <w:rPr>
          <w:rFonts w:hint="default" w:ascii="Times New Roman" w:hAnsi="Times New Roman" w:cs="Times New Roman"/>
          <w:sz w:val="21"/>
          <w:szCs w:val="21"/>
          <w:highlight w:val="none"/>
          <w:shd w:val="clear" w:color="auto" w:fill="auto"/>
          <w:lang w:val="en-US" w:eastAsia="zh-CN"/>
        </w:rPr>
        <w:t>。</w:t>
      </w:r>
    </w:p>
    <w:p w14:paraId="03208C3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rPr>
        <w:t>租赁期限届满</w:t>
      </w:r>
      <w:r>
        <w:rPr>
          <w:rFonts w:hint="default" w:ascii="Times New Roman" w:hAnsi="Times New Roman" w:eastAsia="宋体" w:cs="Times New Roman"/>
          <w:sz w:val="21"/>
          <w:szCs w:val="21"/>
          <w:highlight w:val="none"/>
          <w:shd w:val="clear" w:color="auto" w:fill="auto"/>
          <w:lang w:val="en-GB"/>
        </w:rPr>
        <w:t>或</w:t>
      </w:r>
      <w:r>
        <w:rPr>
          <w:rFonts w:hint="default" w:ascii="Times New Roman" w:hAnsi="Times New Roman" w:cs="Times New Roman"/>
          <w:sz w:val="21"/>
          <w:szCs w:val="21"/>
          <w:highlight w:val="none"/>
          <w:shd w:val="clear" w:color="auto" w:fill="auto"/>
          <w:lang w:val="en-US" w:eastAsia="zh-CN"/>
        </w:rPr>
        <w:t>非因乙方原因</w:t>
      </w:r>
      <w:r>
        <w:rPr>
          <w:rFonts w:hint="default" w:ascii="Times New Roman" w:hAnsi="Times New Roman" w:eastAsia="宋体" w:cs="Times New Roman"/>
          <w:sz w:val="21"/>
          <w:szCs w:val="21"/>
          <w:highlight w:val="none"/>
          <w:shd w:val="clear" w:color="auto" w:fill="auto"/>
          <w:lang w:val="en-GB"/>
        </w:rPr>
        <w:t>本合同提前解除、终止</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GB"/>
        </w:rPr>
        <w:t>在</w:t>
      </w:r>
      <w:r>
        <w:rPr>
          <w:rFonts w:hint="default" w:ascii="Times New Roman" w:hAnsi="Times New Roman" w:eastAsia="宋体" w:cs="Times New Roman"/>
          <w:sz w:val="21"/>
          <w:szCs w:val="21"/>
          <w:highlight w:val="none"/>
          <w:shd w:val="clear" w:color="auto" w:fill="auto"/>
          <w:lang w:val="en-GB" w:eastAsia="zh-CN"/>
        </w:rPr>
        <w:t>以下条件同时满足时，乙方提出书面申请</w:t>
      </w:r>
      <w:r>
        <w:rPr>
          <w:rFonts w:hint="default" w:ascii="Times New Roman" w:hAnsi="Times New Roman" w:cs="Times New Roman"/>
          <w:sz w:val="21"/>
          <w:szCs w:val="21"/>
          <w:highlight w:val="none"/>
          <w:shd w:val="clear" w:color="auto" w:fill="auto"/>
        </w:rPr>
        <w:t>并提供相关资料</w:t>
      </w:r>
      <w:r>
        <w:rPr>
          <w:rFonts w:hint="default" w:ascii="Times New Roman" w:hAnsi="Times New Roman" w:eastAsia="宋体" w:cs="Times New Roman"/>
          <w:sz w:val="21"/>
          <w:szCs w:val="21"/>
          <w:highlight w:val="none"/>
          <w:shd w:val="clear" w:color="auto" w:fill="auto"/>
          <w:lang w:val="en-GB" w:eastAsia="zh-CN"/>
        </w:rPr>
        <w:t>，经甲方审批同意后</w:t>
      </w:r>
      <w:permStart w:id="55" w:edGrp="everyone"/>
      <w:r>
        <w:rPr>
          <w:rFonts w:hint="default" w:ascii="Times New Roman" w:hAnsi="Times New Roman" w:eastAsia="宋体" w:cs="Times New Roman"/>
          <w:sz w:val="21"/>
          <w:szCs w:val="21"/>
          <w:highlight w:val="none"/>
          <w:u w:val="none"/>
          <w:shd w:val="clear" w:color="auto" w:fill="auto"/>
          <w:lang w:val="en-GB" w:eastAsia="zh-CN"/>
        </w:rPr>
        <w:t>15</w:t>
      </w:r>
      <w:r>
        <w:rPr>
          <w:rFonts w:hint="eastAsia" w:cs="Times New Roman"/>
          <w:sz w:val="21"/>
          <w:szCs w:val="21"/>
          <w:highlight w:val="none"/>
          <w:u w:val="none"/>
          <w:shd w:val="clear" w:color="auto" w:fill="auto"/>
          <w:lang w:val="en-US" w:eastAsia="zh-CN"/>
        </w:rPr>
        <w:t>个工作</w:t>
      </w:r>
      <w:r>
        <w:rPr>
          <w:rFonts w:hint="default" w:ascii="Times New Roman" w:hAnsi="Times New Roman" w:eastAsia="宋体"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eastAsia="zh-CN"/>
        </w:rPr>
        <w:t>内</w:t>
      </w:r>
      <w:permEnd w:id="55"/>
      <w:r>
        <w:rPr>
          <w:rFonts w:hint="default" w:ascii="Times New Roman" w:hAnsi="Times New Roman" w:eastAsia="宋体" w:cs="Times New Roman"/>
          <w:b w:val="0"/>
          <w:bCs w:val="0"/>
          <w:sz w:val="21"/>
          <w:szCs w:val="21"/>
          <w:highlight w:val="none"/>
          <w:shd w:val="clear" w:color="auto" w:fill="auto"/>
          <w:lang w:val="en-GB"/>
        </w:rPr>
        <w:t>无息</w:t>
      </w:r>
      <w:r>
        <w:rPr>
          <w:rFonts w:hint="default" w:ascii="Times New Roman" w:hAnsi="Times New Roman" w:eastAsia="宋体" w:cs="Times New Roman"/>
          <w:sz w:val="21"/>
          <w:szCs w:val="21"/>
          <w:highlight w:val="none"/>
          <w:shd w:val="clear" w:color="auto" w:fill="auto"/>
          <w:lang w:val="en-GB"/>
        </w:rPr>
        <w:t>退还</w:t>
      </w:r>
      <w:r>
        <w:rPr>
          <w:rFonts w:hint="default" w:ascii="Times New Roman" w:hAnsi="Times New Roman" w:eastAsia="宋体" w:cs="Times New Roman"/>
          <w:sz w:val="21"/>
          <w:szCs w:val="21"/>
          <w:highlight w:val="none"/>
          <w:shd w:val="clear" w:color="auto" w:fill="auto"/>
          <w:lang w:val="en-GB" w:eastAsia="zh-CN"/>
        </w:rPr>
        <w:t>剩余履约保证金（扣除乙方应付而未付款项</w:t>
      </w:r>
      <w:r>
        <w:rPr>
          <w:rFonts w:hint="eastAsia" w:ascii="Times New Roman" w:hAnsi="Times New Roman" w:eastAsia="宋体" w:cs="Times New Roman"/>
          <w:sz w:val="21"/>
          <w:szCs w:val="21"/>
          <w:highlight w:val="none"/>
          <w:shd w:val="clear" w:color="auto" w:fill="auto"/>
          <w:lang w:val="en-US" w:eastAsia="zh-CN"/>
        </w:rPr>
        <w:t>和费用</w:t>
      </w:r>
      <w:r>
        <w:rPr>
          <w:rFonts w:hint="default" w:ascii="Times New Roman" w:hAnsi="Times New Roman" w:eastAsia="宋体" w:cs="Times New Roman"/>
          <w:sz w:val="21"/>
          <w:szCs w:val="21"/>
          <w:highlight w:val="none"/>
          <w:shd w:val="clear" w:color="auto" w:fill="auto"/>
          <w:lang w:val="en-GB" w:eastAsia="zh-CN"/>
        </w:rPr>
        <w:t>后的余额），</w:t>
      </w:r>
      <w:r>
        <w:rPr>
          <w:rFonts w:hint="default" w:ascii="Times New Roman" w:hAnsi="Times New Roman" w:cs="Times New Roman"/>
          <w:b/>
          <w:bCs/>
          <w:color w:val="auto"/>
          <w:kern w:val="2"/>
          <w:sz w:val="21"/>
          <w:szCs w:val="21"/>
          <w:highlight w:val="none"/>
          <w:shd w:val="clear" w:color="auto" w:fill="auto"/>
          <w:lang w:val="en-US" w:eastAsia="zh-CN"/>
        </w:rPr>
        <w:t>乙方</w:t>
      </w:r>
      <w:r>
        <w:rPr>
          <w:rFonts w:hint="default" w:ascii="Times New Roman" w:hAnsi="Times New Roman" w:cs="Times New Roman"/>
          <w:b/>
          <w:bCs/>
          <w:sz w:val="21"/>
          <w:szCs w:val="21"/>
          <w:highlight w:val="none"/>
          <w:shd w:val="clear" w:color="auto" w:fill="auto"/>
        </w:rPr>
        <w:t>未满足条件或</w:t>
      </w:r>
      <w:r>
        <w:rPr>
          <w:rFonts w:hint="default" w:ascii="Times New Roman" w:hAnsi="Times New Roman" w:cs="Times New Roman"/>
          <w:b/>
          <w:bCs/>
          <w:color w:val="auto"/>
          <w:kern w:val="2"/>
          <w:sz w:val="21"/>
          <w:szCs w:val="21"/>
          <w:highlight w:val="none"/>
          <w:shd w:val="clear" w:color="auto" w:fill="auto"/>
          <w:lang w:val="en-US" w:eastAsia="zh-CN"/>
        </w:rPr>
        <w:t>未按时提</w:t>
      </w:r>
      <w:r>
        <w:rPr>
          <w:rFonts w:hint="default" w:ascii="Times New Roman" w:hAnsi="Times New Roman" w:cs="Times New Roman"/>
          <w:b/>
          <w:bCs/>
          <w:sz w:val="21"/>
          <w:szCs w:val="21"/>
          <w:highlight w:val="none"/>
          <w:shd w:val="clear" w:color="auto" w:fill="auto"/>
        </w:rPr>
        <w:t>供资料</w:t>
      </w:r>
      <w:r>
        <w:rPr>
          <w:rFonts w:hint="default" w:ascii="Times New Roman" w:hAnsi="Times New Roman" w:cs="Times New Roman"/>
          <w:b/>
          <w:bCs/>
          <w:color w:val="auto"/>
          <w:kern w:val="2"/>
          <w:sz w:val="21"/>
          <w:szCs w:val="21"/>
          <w:highlight w:val="none"/>
          <w:shd w:val="clear" w:color="auto" w:fill="auto"/>
          <w:lang w:val="en-US" w:eastAsia="zh-CN"/>
        </w:rPr>
        <w:t>办理退款申请的，不得要求甲方</w:t>
      </w:r>
      <w:r>
        <w:rPr>
          <w:rFonts w:hint="default" w:ascii="Times New Roman" w:hAnsi="Times New Roman" w:cs="Times New Roman"/>
          <w:b/>
          <w:bCs/>
          <w:sz w:val="21"/>
          <w:szCs w:val="21"/>
          <w:highlight w:val="none"/>
          <w:shd w:val="clear" w:color="auto" w:fill="auto"/>
        </w:rPr>
        <w:t>退返履约保证金，亦不得要求甲方</w:t>
      </w:r>
      <w:r>
        <w:rPr>
          <w:rFonts w:hint="default" w:ascii="Times New Roman" w:hAnsi="Times New Roman" w:cs="Times New Roman"/>
          <w:b/>
          <w:bCs/>
          <w:color w:val="auto"/>
          <w:kern w:val="2"/>
          <w:sz w:val="21"/>
          <w:szCs w:val="21"/>
          <w:highlight w:val="none"/>
          <w:shd w:val="clear" w:color="auto" w:fill="auto"/>
          <w:lang w:val="en-US" w:eastAsia="zh-CN"/>
        </w:rPr>
        <w:t>支付</w:t>
      </w:r>
      <w:r>
        <w:rPr>
          <w:rFonts w:hint="default" w:ascii="Times New Roman" w:hAnsi="Times New Roman" w:cs="Times New Roman"/>
          <w:b/>
          <w:bCs/>
          <w:sz w:val="21"/>
          <w:szCs w:val="21"/>
          <w:highlight w:val="none"/>
          <w:shd w:val="clear" w:color="auto" w:fill="auto"/>
        </w:rPr>
        <w:t>履约保证金的</w:t>
      </w:r>
      <w:r>
        <w:rPr>
          <w:rFonts w:hint="default" w:ascii="Times New Roman" w:hAnsi="Times New Roman" w:cs="Times New Roman"/>
          <w:b/>
          <w:bCs/>
          <w:color w:val="auto"/>
          <w:kern w:val="2"/>
          <w:sz w:val="21"/>
          <w:szCs w:val="21"/>
          <w:highlight w:val="none"/>
          <w:shd w:val="clear" w:color="auto" w:fill="auto"/>
          <w:lang w:val="en-US" w:eastAsia="zh-CN"/>
        </w:rPr>
        <w:t>利息或其他任何费用</w:t>
      </w:r>
      <w:r>
        <w:rPr>
          <w:rFonts w:hint="default" w:ascii="Times New Roman" w:hAnsi="Times New Roman" w:eastAsia="宋体" w:cs="Times New Roman"/>
          <w:sz w:val="21"/>
          <w:szCs w:val="21"/>
          <w:highlight w:val="none"/>
          <w:shd w:val="clear" w:color="auto" w:fill="auto"/>
          <w:lang w:val="en-GB" w:eastAsia="zh-CN"/>
        </w:rPr>
        <w:t>：（1）乙方已经按本合同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GB" w:eastAsia="zh-CN"/>
        </w:rPr>
        <w:t>约</w:t>
      </w:r>
      <w:r>
        <w:rPr>
          <w:rFonts w:hint="default" w:ascii="Times New Roman" w:hAnsi="Times New Roman" w:eastAsia="宋体" w:cs="Times New Roman"/>
          <w:sz w:val="21"/>
          <w:szCs w:val="21"/>
          <w:highlight w:val="none"/>
          <w:shd w:val="clear" w:color="auto" w:fill="auto"/>
          <w:lang w:val="en-US" w:eastAsia="zh-CN"/>
        </w:rPr>
        <w:t>定标准将租赁物腾空归还甲方并经甲方验收确认，并已向甲方提交有关租赁物交还的各项手续证明；（2）乙方已付清本合同项下的租金和应由乙方承担或支付的其他费用及款项（包括但不限于水电费、其他租赁费用以及乙方因违约或侵权或其他法定原因所应承担的房屋占用费、修复费用、违约金、赔偿金、补偿金等），且乙方已按甲方要求提交足额结清款项的凭证；（3）乙方已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rPr>
        <w:t>证照</w:t>
      </w:r>
      <w:r>
        <w:rPr>
          <w:rFonts w:hint="default" w:ascii="Times New Roman" w:hAnsi="Times New Roman" w:cs="Times New Roman"/>
          <w:sz w:val="21"/>
          <w:szCs w:val="21"/>
          <w:highlight w:val="none"/>
          <w:shd w:val="clear" w:color="auto" w:fill="auto"/>
          <w:lang w:val="en-US" w:eastAsia="zh-CN"/>
        </w:rPr>
        <w:t>并向甲方提交相关手续证明文件</w:t>
      </w:r>
      <w:r>
        <w:rPr>
          <w:rFonts w:hint="default" w:ascii="Times New Roman" w:hAnsi="Times New Roman" w:eastAsia="宋体" w:cs="Times New Roman"/>
          <w:sz w:val="21"/>
          <w:szCs w:val="21"/>
          <w:highlight w:val="none"/>
          <w:shd w:val="clear" w:color="auto" w:fill="auto"/>
          <w:lang w:val="en-US" w:eastAsia="zh-CN"/>
        </w:rPr>
        <w:t>；（4）乙方已向甲方交回履约保证金收据；（5）已完成甲方或运营管理/物业服务企业要求的其他手续，并已全面履行</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val="en-US" w:eastAsia="zh-CN"/>
        </w:rPr>
        <w:t>合同约定的其他义务。</w:t>
      </w:r>
    </w:p>
    <w:p w14:paraId="4BBBDF65">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第五条 房屋交付和接收</w:t>
      </w:r>
    </w:p>
    <w:p w14:paraId="541DFCF0">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甲方应</w:t>
      </w:r>
      <w:r>
        <w:rPr>
          <w:rFonts w:hint="eastAsia" w:cs="Times New Roman"/>
          <w:sz w:val="21"/>
          <w:szCs w:val="21"/>
          <w:highlight w:val="none"/>
          <w:shd w:val="clear" w:color="auto" w:fill="auto"/>
          <w:lang w:val="en-US" w:eastAsia="zh-CN"/>
        </w:rPr>
        <w:t>按</w:t>
      </w:r>
      <w:r>
        <w:rPr>
          <w:rFonts w:hint="eastAsia" w:ascii="Times New Roman" w:hAnsi="Times New Roman" w:cs="Times New Roman"/>
          <w:sz w:val="21"/>
          <w:szCs w:val="21"/>
          <w:highlight w:val="none"/>
          <w:shd w:val="clear" w:color="auto" w:fill="auto"/>
          <w:lang w:val="en-US" w:eastAsia="zh-CN"/>
        </w:rPr>
        <w:t>合</w:t>
      </w:r>
      <w:r>
        <w:rPr>
          <w:rFonts w:hint="eastAsia" w:ascii="Times New Roman" w:hAnsi="Times New Roman" w:cs="Times New Roman"/>
          <w:sz w:val="21"/>
          <w:szCs w:val="21"/>
          <w:highlight w:val="none"/>
          <w:u w:val="none"/>
          <w:shd w:val="clear" w:color="auto" w:fill="auto"/>
          <w:lang w:val="en-US" w:eastAsia="zh-CN"/>
        </w:rPr>
        <w:t>同</w:t>
      </w:r>
      <w:r>
        <w:rPr>
          <w:rFonts w:hint="eastAsia" w:ascii="Times New Roman" w:hAnsi="Times New Roman" w:cs="Times New Roman"/>
          <w:sz w:val="21"/>
          <w:szCs w:val="21"/>
          <w:highlight w:val="none"/>
          <w:shd w:val="clear" w:color="auto" w:fill="auto"/>
          <w:lang w:val="en-US" w:eastAsia="zh-CN"/>
        </w:rPr>
        <w:t>协议书</w:t>
      </w:r>
      <w:r>
        <w:rPr>
          <w:rFonts w:hint="eastAsia" w:cs="Times New Roman"/>
          <w:sz w:val="21"/>
          <w:szCs w:val="21"/>
          <w:highlight w:val="none"/>
          <w:shd w:val="clear" w:color="auto" w:fill="auto"/>
          <w:lang w:val="en-US" w:eastAsia="zh-CN"/>
        </w:rPr>
        <w:t>第七条</w:t>
      </w:r>
      <w:r>
        <w:rPr>
          <w:rFonts w:hint="eastAsia" w:ascii="Times New Roman" w:hAnsi="Times New Roman" w:cs="Times New Roman"/>
          <w:sz w:val="21"/>
          <w:szCs w:val="21"/>
          <w:highlight w:val="none"/>
          <w:shd w:val="clear" w:color="auto" w:fill="auto"/>
          <w:lang w:val="en-US" w:eastAsia="zh-CN"/>
        </w:rPr>
        <w:t>约定</w:t>
      </w:r>
      <w:r>
        <w:rPr>
          <w:rFonts w:hint="eastAsia" w:cs="Times New Roman"/>
          <w:sz w:val="21"/>
          <w:szCs w:val="21"/>
          <w:highlight w:val="none"/>
          <w:shd w:val="clear" w:color="auto" w:fill="auto"/>
          <w:lang w:val="en-US" w:eastAsia="zh-CN"/>
        </w:rPr>
        <w:t>日期</w:t>
      </w:r>
      <w:r>
        <w:rPr>
          <w:rFonts w:hint="default" w:ascii="Times New Roman" w:hAnsi="Times New Roman" w:cs="Times New Roman"/>
          <w:sz w:val="21"/>
          <w:szCs w:val="21"/>
          <w:highlight w:val="none"/>
          <w:shd w:val="clear" w:color="auto" w:fill="auto"/>
        </w:rPr>
        <w:t>将租赁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交付给乙方。</w:t>
      </w:r>
      <w:r>
        <w:rPr>
          <w:rFonts w:hint="default" w:ascii="Times New Roman" w:hAnsi="Times New Roman" w:cs="Times New Roman"/>
          <w:b/>
          <w:bCs/>
          <w:sz w:val="21"/>
          <w:szCs w:val="21"/>
          <w:highlight w:val="none"/>
          <w:shd w:val="clear" w:color="auto" w:fill="auto"/>
          <w:lang w:val="en-US" w:eastAsia="zh-CN"/>
        </w:rPr>
        <w:t>如</w:t>
      </w:r>
      <w:r>
        <w:rPr>
          <w:rFonts w:hint="default" w:ascii="Times New Roman" w:hAnsi="Times New Roman" w:cs="Times New Roman"/>
          <w:b/>
          <w:bCs/>
          <w:sz w:val="21"/>
          <w:szCs w:val="21"/>
          <w:highlight w:val="none"/>
          <w:shd w:val="clear" w:color="auto" w:fill="auto"/>
        </w:rPr>
        <w:t>原承租人</w:t>
      </w:r>
      <w:r>
        <w:rPr>
          <w:rFonts w:hint="default" w:ascii="Times New Roman" w:hAnsi="Times New Roman" w:cs="Times New Roman"/>
          <w:b/>
          <w:bCs/>
          <w:sz w:val="21"/>
          <w:szCs w:val="21"/>
          <w:highlight w:val="none"/>
          <w:shd w:val="clear" w:color="auto" w:fill="auto"/>
          <w:lang w:val="en-US" w:eastAsia="zh-CN"/>
        </w:rPr>
        <w:t>未在前述日期前</w:t>
      </w:r>
      <w:r>
        <w:rPr>
          <w:rFonts w:hint="default" w:ascii="Times New Roman" w:hAnsi="Times New Roman" w:cs="Times New Roman"/>
          <w:b/>
          <w:bCs/>
          <w:sz w:val="21"/>
          <w:szCs w:val="21"/>
          <w:highlight w:val="none"/>
          <w:shd w:val="clear" w:color="auto" w:fill="auto"/>
        </w:rPr>
        <w:t>将</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返还甲方</w:t>
      </w:r>
      <w:r>
        <w:rPr>
          <w:rFonts w:hint="default" w:ascii="Times New Roman" w:hAnsi="Times New Roman" w:cs="Times New Roman"/>
          <w:b/>
          <w:bCs/>
          <w:sz w:val="21"/>
          <w:szCs w:val="21"/>
          <w:highlight w:val="none"/>
          <w:shd w:val="clear" w:color="auto" w:fill="auto"/>
          <w:lang w:val="en-US" w:eastAsia="zh-CN"/>
        </w:rPr>
        <w:t>的，则交付时间顺延至原承租人返还房屋</w:t>
      </w:r>
      <w:r>
        <w:rPr>
          <w:rFonts w:hint="default" w:ascii="Times New Roman" w:hAnsi="Times New Roman" w:cs="Times New Roman"/>
          <w:b/>
          <w:bCs/>
          <w:sz w:val="21"/>
          <w:szCs w:val="21"/>
          <w:highlight w:val="none"/>
          <w:shd w:val="clear" w:color="auto" w:fill="auto"/>
        </w:rPr>
        <w:t>且甲方向乙方交付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逾期交付的，租赁期限、计租起始时间及装修期相应顺延。</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逾期超过</w:t>
      </w:r>
      <w:r>
        <w:rPr>
          <w:rFonts w:hint="default" w:ascii="Times New Roman" w:hAnsi="Times New Roman" w:cs="Times New Roman"/>
          <w:sz w:val="21"/>
          <w:szCs w:val="21"/>
          <w:highlight w:val="none"/>
          <w:u w:val="none"/>
          <w:shd w:val="clear" w:color="auto" w:fill="auto"/>
          <w:lang w:val="en-US" w:eastAsia="zh-CN"/>
        </w:rPr>
        <w:t>180</w:t>
      </w:r>
      <w:r>
        <w:rPr>
          <w:rFonts w:hint="default" w:ascii="Times New Roman" w:hAnsi="Times New Roman" w:cs="Times New Roman"/>
          <w:sz w:val="21"/>
          <w:szCs w:val="21"/>
          <w:highlight w:val="none"/>
          <w:shd w:val="clear" w:color="auto" w:fill="auto"/>
        </w:rPr>
        <w:t>天仍未交付房屋，乙方有权解除租赁合同。</w:t>
      </w:r>
      <w:r>
        <w:rPr>
          <w:rFonts w:hint="eastAsia" w:cs="Times New Roman"/>
          <w:sz w:val="21"/>
          <w:szCs w:val="21"/>
          <w:highlight w:val="none"/>
          <w:shd w:val="clear" w:color="auto" w:fill="auto"/>
          <w:lang w:val="en-US" w:eastAsia="zh-CN"/>
        </w:rPr>
        <w:t>确</w:t>
      </w:r>
      <w:r>
        <w:rPr>
          <w:rFonts w:hint="eastAsia"/>
          <w:highlight w:val="none"/>
          <w:lang w:val="en-US" w:eastAsia="zh-CN"/>
        </w:rPr>
        <w:t>因甲方原因导致逾期开业的，乙方有权顺延开业日且无需承担对应的违约责任。无论前述何种情形，甲方仅承担顺延责任（包括租赁期限、计租起始时间及装修期的相应调整），除此之外，甲方无需就逾期交付向乙方承担违约金、赔偿金或其他任何形式的违约责任。</w:t>
      </w:r>
      <w:r>
        <w:rPr>
          <w:rFonts w:hint="eastAsia"/>
          <w:b/>
          <w:bCs/>
          <w:highlight w:val="none"/>
          <w:lang w:val="en-US" w:eastAsia="zh-CN"/>
        </w:rPr>
        <w:t>乙方在此明确承诺，不就逾期交付问题向甲方主张本条款约定之外的权利。</w:t>
      </w:r>
    </w:p>
    <w:p w14:paraId="1314CC2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乙方应在甲方通知的交付日前往甲方指定地点现场与甲方办理房屋交接手续，双方共同对房屋进行验收确认，并签署</w:t>
      </w:r>
      <w:permStart w:id="56" w:edGrp="everyone"/>
      <w:r>
        <w:rPr>
          <w:rFonts w:hint="default" w:ascii="Times New Roman" w:hAnsi="Times New Roman" w:cs="Times New Roman"/>
          <w:sz w:val="21"/>
          <w:szCs w:val="21"/>
          <w:highlight w:val="none"/>
          <w:shd w:val="clear" w:color="auto" w:fill="auto"/>
        </w:rPr>
        <w:t>《房屋装饰装修及附属设施设备交接表》（详见附件</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w:t>
      </w:r>
      <w:permEnd w:id="56"/>
      <w:r>
        <w:rPr>
          <w:rFonts w:hint="default" w:ascii="Times New Roman" w:hAnsi="Times New Roman" w:cs="Times New Roman"/>
          <w:sz w:val="21"/>
          <w:szCs w:val="21"/>
          <w:highlight w:val="none"/>
          <w:shd w:val="clear" w:color="auto" w:fill="auto"/>
        </w:rPr>
        <w:t>，</w:t>
      </w:r>
      <w:permStart w:id="57" w:edGrp="everyone"/>
      <w:r>
        <w:rPr>
          <w:rFonts w:hint="default" w:ascii="Times New Roman" w:hAnsi="Times New Roman" w:cs="Times New Roman"/>
          <w:sz w:val="21"/>
          <w:szCs w:val="21"/>
          <w:highlight w:val="none"/>
          <w:shd w:val="clear" w:color="auto" w:fill="auto"/>
        </w:rPr>
        <w:t>《房屋装饰装修及附属设施设备交接表》</w:t>
      </w:r>
      <w:permEnd w:id="57"/>
      <w:r>
        <w:rPr>
          <w:rFonts w:hint="default" w:ascii="Times New Roman" w:hAnsi="Times New Roman" w:cs="Times New Roman"/>
          <w:sz w:val="21"/>
          <w:szCs w:val="21"/>
          <w:highlight w:val="none"/>
          <w:shd w:val="clear" w:color="auto" w:fill="auto"/>
        </w:rPr>
        <w:t>经双方签署后，即视为甲方</w:t>
      </w:r>
      <w:r>
        <w:rPr>
          <w:rFonts w:hint="default" w:ascii="Times New Roman" w:hAnsi="Times New Roman" w:cs="Times New Roman"/>
          <w:sz w:val="21"/>
          <w:szCs w:val="21"/>
          <w:highlight w:val="none"/>
          <w:shd w:val="clear" w:color="auto" w:fill="auto"/>
          <w:lang w:val="en-US" w:eastAsia="zh-CN"/>
        </w:rPr>
        <w:t>已依约履行</w:t>
      </w:r>
      <w:r>
        <w:rPr>
          <w:rFonts w:hint="default" w:ascii="Times New Roman" w:hAnsi="Times New Roman" w:cs="Times New Roman"/>
          <w:sz w:val="21"/>
          <w:szCs w:val="21"/>
          <w:highlight w:val="none"/>
          <w:shd w:val="clear" w:color="auto" w:fill="auto"/>
        </w:rPr>
        <w:t>房屋交付义务。</w:t>
      </w:r>
      <w:r>
        <w:rPr>
          <w:rFonts w:hint="default" w:ascii="Times New Roman" w:hAnsi="Times New Roman" w:cs="Times New Roman"/>
          <w:sz w:val="21"/>
          <w:szCs w:val="21"/>
          <w:highlight w:val="none"/>
          <w:shd w:val="clear" w:color="auto" w:fill="auto"/>
          <w:lang w:val="en-US" w:eastAsia="zh-CN"/>
        </w:rPr>
        <w:t>双方确认，非严重影响房屋使用的瑕疵</w:t>
      </w:r>
      <w:r>
        <w:rPr>
          <w:rFonts w:hint="eastAsia" w:cs="Times New Roman"/>
          <w:sz w:val="21"/>
          <w:szCs w:val="21"/>
          <w:highlight w:val="none"/>
          <w:shd w:val="clear" w:color="auto" w:fill="auto"/>
          <w:lang w:val="en-US" w:eastAsia="zh-CN"/>
        </w:rPr>
        <w:t>（包括但不限于轻微装修或装饰瑕疵、局部轻微渗漏水、局部设施调试问题等）</w:t>
      </w:r>
      <w:r>
        <w:rPr>
          <w:rFonts w:hint="default" w:ascii="Times New Roman" w:hAnsi="Times New Roman" w:cs="Times New Roman"/>
          <w:sz w:val="21"/>
          <w:szCs w:val="21"/>
          <w:highlight w:val="none"/>
          <w:shd w:val="clear" w:color="auto" w:fill="auto"/>
          <w:lang w:val="en-US" w:eastAsia="zh-CN"/>
        </w:rPr>
        <w:t>不得成为乙方拒绝签署</w:t>
      </w:r>
      <w:r>
        <w:rPr>
          <w:rFonts w:hint="default" w:ascii="Times New Roman" w:hAnsi="Times New Roman" w:cs="Times New Roman"/>
          <w:sz w:val="21"/>
          <w:szCs w:val="21"/>
          <w:highlight w:val="none"/>
          <w:shd w:val="clear" w:color="auto" w:fill="auto"/>
        </w:rPr>
        <w:t>或主张房屋交付不合格</w:t>
      </w:r>
      <w:r>
        <w:rPr>
          <w:rFonts w:hint="default" w:ascii="Times New Roman" w:hAnsi="Times New Roman" w:cs="Times New Roman"/>
          <w:sz w:val="21"/>
          <w:szCs w:val="21"/>
          <w:highlight w:val="none"/>
          <w:shd w:val="clear" w:color="auto" w:fill="auto"/>
          <w:lang w:val="en-US" w:eastAsia="zh-CN"/>
        </w:rPr>
        <w:t>的理由。</w:t>
      </w:r>
      <w:r>
        <w:rPr>
          <w:rFonts w:hint="default" w:ascii="Times New Roman" w:hAnsi="Times New Roman" w:cs="Times New Roman"/>
          <w:b/>
          <w:bCs/>
          <w:sz w:val="21"/>
          <w:szCs w:val="21"/>
          <w:highlight w:val="none"/>
          <w:shd w:val="clear" w:color="auto" w:fill="auto"/>
        </w:rPr>
        <w:t>若乙方未按通知</w:t>
      </w:r>
      <w:r>
        <w:rPr>
          <w:rFonts w:hint="default" w:ascii="Times New Roman" w:hAnsi="Times New Roman" w:cs="Times New Roman"/>
          <w:b/>
          <w:bCs/>
          <w:sz w:val="21"/>
          <w:szCs w:val="21"/>
          <w:highlight w:val="none"/>
          <w:shd w:val="clear" w:color="auto" w:fill="auto"/>
          <w:lang w:val="en-US" w:eastAsia="zh-CN"/>
        </w:rPr>
        <w:t>到场</w:t>
      </w:r>
      <w:r>
        <w:rPr>
          <w:rFonts w:hint="default" w:ascii="Times New Roman" w:hAnsi="Times New Roman" w:cs="Times New Roman"/>
          <w:b/>
          <w:bCs/>
          <w:sz w:val="21"/>
          <w:szCs w:val="21"/>
          <w:highlight w:val="none"/>
          <w:shd w:val="clear" w:color="auto" w:fill="auto"/>
        </w:rPr>
        <w:t>接收</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或拒绝</w:t>
      </w:r>
      <w:r>
        <w:rPr>
          <w:rFonts w:hint="default" w:ascii="Times New Roman" w:hAnsi="Times New Roman" w:eastAsia="宋体" w:cs="Times New Roman"/>
          <w:b/>
          <w:bCs/>
          <w:sz w:val="21"/>
          <w:szCs w:val="21"/>
          <w:highlight w:val="none"/>
          <w:shd w:val="clear" w:color="auto" w:fill="auto"/>
          <w:lang w:val="en-US" w:eastAsia="zh-CN"/>
        </w:rPr>
        <w:t>签署</w:t>
      </w:r>
      <w:permStart w:id="58" w:edGrp="everyone"/>
      <w:r>
        <w:rPr>
          <w:rFonts w:hint="default" w:ascii="Times New Roman" w:hAnsi="Times New Roman" w:eastAsia="宋体" w:cs="Times New Roman"/>
          <w:b/>
          <w:bCs/>
          <w:sz w:val="21"/>
          <w:szCs w:val="21"/>
          <w:highlight w:val="none"/>
          <w:shd w:val="clear" w:color="auto" w:fill="auto"/>
        </w:rPr>
        <w:t>《房屋装饰装修及附属设施设备交接表》</w:t>
      </w:r>
      <w:permEnd w:id="58"/>
      <w:r>
        <w:rPr>
          <w:rFonts w:hint="default" w:ascii="Times New Roman" w:hAnsi="Times New Roman" w:cs="Times New Roman"/>
          <w:b/>
          <w:bCs/>
          <w:sz w:val="21"/>
          <w:szCs w:val="21"/>
          <w:highlight w:val="none"/>
          <w:shd w:val="clear" w:color="auto" w:fill="auto"/>
          <w:lang w:val="en-US" w:eastAsia="zh-CN"/>
        </w:rPr>
        <w:t>办理房屋交接手续</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均视为甲方已依约交付房屋</w:t>
      </w:r>
      <w:r>
        <w:rPr>
          <w:rFonts w:hint="default" w:ascii="Times New Roman" w:hAnsi="Times New Roman" w:cs="Times New Roman"/>
          <w:b/>
          <w:bCs/>
          <w:sz w:val="21"/>
          <w:szCs w:val="21"/>
          <w:highlight w:val="none"/>
          <w:shd w:val="clear" w:color="auto" w:fill="auto"/>
        </w:rPr>
        <w:t>（书面交付通知载明的交付日期为租赁期限起算日）</w:t>
      </w:r>
      <w:r>
        <w:rPr>
          <w:rFonts w:hint="default" w:ascii="Times New Roman" w:hAnsi="Times New Roman" w:cs="Times New Roman"/>
          <w:b/>
          <w:bCs/>
          <w:sz w:val="21"/>
          <w:szCs w:val="21"/>
          <w:highlight w:val="none"/>
          <w:shd w:val="clear" w:color="auto" w:fill="auto"/>
          <w:lang w:val="en-US" w:eastAsia="zh-CN"/>
        </w:rPr>
        <w:t>且乙方对房屋无任何异议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或</w:t>
      </w:r>
      <w:r>
        <w:rPr>
          <w:rFonts w:hint="default" w:ascii="Times New Roman" w:hAnsi="Times New Roman" w:cs="Times New Roman"/>
          <w:b/>
          <w:bCs/>
          <w:sz w:val="21"/>
          <w:szCs w:val="21"/>
          <w:highlight w:val="none"/>
          <w:shd w:val="clear" w:color="auto" w:fill="auto"/>
          <w:lang w:val="en-US" w:eastAsia="zh-CN"/>
        </w:rPr>
        <w:t>甲方有权</w:t>
      </w:r>
      <w:r>
        <w:rPr>
          <w:rFonts w:hint="default" w:ascii="Times New Roman" w:hAnsi="Times New Roman" w:cs="Times New Roman"/>
          <w:b/>
          <w:bCs/>
          <w:sz w:val="21"/>
          <w:szCs w:val="21"/>
          <w:highlight w:val="none"/>
          <w:shd w:val="clear" w:color="auto" w:fill="auto"/>
        </w:rPr>
        <w:t>直接解除合同并追究乙方一切责任</w:t>
      </w:r>
      <w:r>
        <w:rPr>
          <w:rFonts w:hint="default" w:ascii="Times New Roman" w:hAnsi="Times New Roman" w:cs="Times New Roman"/>
          <w:sz w:val="21"/>
          <w:szCs w:val="21"/>
          <w:highlight w:val="none"/>
          <w:shd w:val="clear" w:color="auto" w:fill="auto"/>
        </w:rPr>
        <w:t>。</w:t>
      </w:r>
    </w:p>
    <w:p w14:paraId="6FDAC5A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六</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装修</w:t>
      </w:r>
      <w:r>
        <w:rPr>
          <w:rFonts w:hint="default" w:ascii="Times New Roman" w:hAnsi="Times New Roman" w:cs="Times New Roman"/>
          <w:b/>
          <w:sz w:val="21"/>
          <w:szCs w:val="21"/>
          <w:highlight w:val="none"/>
          <w:shd w:val="clear" w:color="auto" w:fill="auto"/>
          <w:lang w:val="en-US" w:eastAsia="zh-CN"/>
        </w:rPr>
        <w:t>和扩建</w:t>
      </w:r>
    </w:p>
    <w:p w14:paraId="59BA4F5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租赁期限内，如</w:t>
      </w:r>
      <w:r>
        <w:rPr>
          <w:rFonts w:hint="default" w:ascii="Times New Roman" w:hAnsi="Times New Roman" w:cs="Times New Roman"/>
          <w:sz w:val="21"/>
          <w:szCs w:val="21"/>
          <w:highlight w:val="none"/>
          <w:shd w:val="clear" w:color="auto" w:fill="auto"/>
          <w:lang w:val="en-US" w:eastAsia="zh-CN"/>
        </w:rPr>
        <w:t>因经营或使用需要，</w:t>
      </w:r>
      <w:r>
        <w:rPr>
          <w:rFonts w:hint="default" w:ascii="Times New Roman" w:hAnsi="Times New Roman" w:cs="Times New Roman"/>
          <w:sz w:val="21"/>
          <w:szCs w:val="21"/>
          <w:highlight w:val="none"/>
          <w:shd w:val="clear" w:color="auto" w:fill="auto"/>
        </w:rPr>
        <w:t>乙方须对该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改造、</w:t>
      </w:r>
      <w:r>
        <w:rPr>
          <w:rFonts w:hint="default" w:ascii="Times New Roman" w:hAnsi="Times New Roman" w:eastAsia="宋体" w:cs="Times New Roman"/>
          <w:sz w:val="21"/>
          <w:szCs w:val="21"/>
          <w:highlight w:val="none"/>
          <w:shd w:val="clear" w:color="auto" w:fill="auto"/>
          <w:lang w:val="en-GB"/>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，本合同统称“装修”）</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应提前经甲方书面同意，且乙方装修不得破坏房屋主体结构和承重结构及房屋所在建筑物的整体外观，不得搭建构筑物、不得占用公共区域并应</w:t>
      </w:r>
      <w:r>
        <w:rPr>
          <w:rFonts w:hint="default" w:ascii="Times New Roman" w:hAnsi="Times New Roman" w:cs="Times New Roman"/>
          <w:color w:val="auto"/>
          <w:sz w:val="21"/>
          <w:szCs w:val="21"/>
          <w:highlight w:val="none"/>
          <w:shd w:val="clear" w:color="auto" w:fill="auto"/>
          <w:lang w:val="en-US" w:eastAsia="zh-CN"/>
        </w:rPr>
        <w:t>遵守法律法规以及甲方、运营管理/物业服务企业的相关规定和要求。乙方的装修一般不应涉及扩建，如因特殊原因确有需要扩建的，应作出特别提示及说明，并提前报甲方研究。</w:t>
      </w:r>
      <w:r>
        <w:rPr>
          <w:rFonts w:hint="default" w:ascii="Times New Roman" w:hAnsi="Times New Roman" w:cs="Times New Roman"/>
          <w:b/>
          <w:bCs/>
          <w:sz w:val="21"/>
          <w:szCs w:val="21"/>
          <w:highlight w:val="none"/>
          <w:shd w:val="clear" w:color="auto" w:fill="auto"/>
          <w:lang w:val="en-US" w:eastAsia="zh-CN"/>
        </w:rPr>
        <w:t>未经甲方书面同意，乙方不得擅自对房屋进行装修、扩建，否则甲方有权解除合同，没收履约保证金。</w:t>
      </w:r>
    </w:p>
    <w:p w14:paraId="6788A63B">
      <w:pPr>
        <w:keepNext w:val="0"/>
        <w:keepLines w:val="0"/>
        <w:pageBreakBefore w:val="0"/>
        <w:widowControl/>
        <w:shd w:val="clear"/>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乙方应</w:t>
      </w:r>
      <w:r>
        <w:rPr>
          <w:rFonts w:hint="default" w:ascii="Times New Roman" w:hAnsi="Times New Roman" w:cs="Times New Roman"/>
          <w:color w:val="auto"/>
          <w:sz w:val="21"/>
          <w:szCs w:val="21"/>
          <w:highlight w:val="none"/>
          <w:u w:val="none"/>
          <w:shd w:val="clear" w:color="auto" w:fill="auto"/>
          <w:lang w:val="en-US" w:eastAsia="zh-CN"/>
        </w:rPr>
        <w:t>提前</w:t>
      </w:r>
      <w:permStart w:id="59" w:edGrp="everyone"/>
      <w:r>
        <w:rPr>
          <w:rFonts w:hint="eastAsia" w:cs="Times New Roman"/>
          <w:color w:val="auto"/>
          <w:sz w:val="21"/>
          <w:szCs w:val="21"/>
          <w:highlight w:val="none"/>
          <w:u w:val="none"/>
          <w:shd w:val="clear" w:color="auto" w:fill="auto"/>
          <w:lang w:val="en-US" w:eastAsia="zh-CN"/>
        </w:rPr>
        <w:t>施工前3</w:t>
      </w:r>
      <w:r>
        <w:rPr>
          <w:rFonts w:hint="default" w:ascii="Times New Roman" w:hAnsi="Times New Roman" w:cs="Times New Roman"/>
          <w:color w:val="auto"/>
          <w:sz w:val="21"/>
          <w:szCs w:val="21"/>
          <w:highlight w:val="none"/>
          <w:u w:val="single"/>
          <w:shd w:val="clear" w:color="auto" w:fill="auto"/>
          <w:lang w:val="en-US" w:eastAsia="zh-CN"/>
        </w:rPr>
        <w:t>日</w:t>
      </w:r>
      <w:permEnd w:id="59"/>
      <w:r>
        <w:rPr>
          <w:rFonts w:hint="default" w:ascii="Times New Roman" w:hAnsi="Times New Roman" w:cs="Times New Roman"/>
          <w:sz w:val="21"/>
          <w:szCs w:val="21"/>
          <w:highlight w:val="none"/>
          <w:shd w:val="clear" w:color="auto" w:fill="auto"/>
        </w:rPr>
        <w:t>向甲方提交装修设计方案</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施工图纸</w:t>
      </w:r>
      <w:r>
        <w:rPr>
          <w:rFonts w:hint="default" w:ascii="Times New Roman" w:hAnsi="Times New Roman" w:cs="Times New Roman"/>
          <w:sz w:val="21"/>
          <w:szCs w:val="21"/>
          <w:highlight w:val="none"/>
          <w:shd w:val="clear" w:color="auto" w:fill="auto"/>
          <w:lang w:eastAsia="zh-CN"/>
        </w:rPr>
        <w:t>（</w:t>
      </w:r>
      <w:permStart w:id="60" w:edGrp="everyone"/>
      <w:r>
        <w:rPr>
          <w:rFonts w:hint="eastAsia" w:cs="Times New Roman"/>
          <w:sz w:val="21"/>
          <w:szCs w:val="21"/>
          <w:highlight w:val="none"/>
          <w:shd w:val="clear" w:color="auto" w:fill="auto"/>
          <w:lang w:val="en-US" w:eastAsia="zh-CN"/>
        </w:rPr>
        <w:t>进</w:t>
      </w:r>
      <w:r>
        <w:rPr>
          <w:rFonts w:hint="eastAsia" w:cs="Times New Roman"/>
          <w:sz w:val="21"/>
          <w:szCs w:val="21"/>
          <w:highlight w:val="none"/>
          <w:u w:val="single"/>
          <w:shd w:val="clear" w:color="auto" w:fill="auto"/>
          <w:lang w:val="en-US" w:eastAsia="zh-CN"/>
        </w:rPr>
        <w:t xml:space="preserve">行装修备案  </w:t>
      </w:r>
      <w:r>
        <w:rPr>
          <w:rFonts w:hint="eastAsia" w:cs="Times New Roman"/>
          <w:sz w:val="21"/>
          <w:szCs w:val="21"/>
          <w:highlight w:val="none"/>
          <w:shd w:val="clear" w:color="auto" w:fill="auto"/>
          <w:lang w:val="en-US" w:eastAsia="zh-CN"/>
        </w:rPr>
        <w:t xml:space="preserve"> </w:t>
      </w:r>
      <w:r>
        <w:rPr>
          <w:rFonts w:hint="eastAsia" w:cs="Times New Roman"/>
          <w:sz w:val="21"/>
          <w:szCs w:val="21"/>
          <w:highlight w:val="none"/>
          <w:u w:val="single"/>
          <w:shd w:val="clear" w:color="auto" w:fill="auto"/>
          <w:lang w:val="en-US" w:eastAsia="zh-CN"/>
        </w:rPr>
        <w:t xml:space="preserve"> </w:t>
      </w:r>
      <w:permEnd w:id="60"/>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如涉及扩建的，乙方应提前</w:t>
      </w:r>
      <w:permStart w:id="61" w:edGrp="everyone"/>
      <w:r>
        <w:rPr>
          <w:rFonts w:hint="default" w:ascii="Times New Roman" w:hAnsi="Times New Roman" w:cs="Times New Roman"/>
          <w:sz w:val="21"/>
          <w:szCs w:val="21"/>
          <w:highlight w:val="none"/>
          <w:shd w:val="clear" w:color="auto" w:fill="auto"/>
          <w:lang w:val="en-US" w:eastAsia="zh-CN"/>
        </w:rPr>
        <w:t>一个月</w:t>
      </w:r>
      <w:permEnd w:id="61"/>
      <w:r>
        <w:rPr>
          <w:rFonts w:hint="default" w:ascii="Times New Roman" w:hAnsi="Times New Roman" w:cs="Times New Roman"/>
          <w:sz w:val="21"/>
          <w:szCs w:val="21"/>
          <w:highlight w:val="none"/>
          <w:shd w:val="clear" w:color="auto" w:fill="auto"/>
          <w:lang w:val="en-US" w:eastAsia="zh-CN"/>
        </w:rPr>
        <w:t>向甲方提交并</w:t>
      </w:r>
      <w:r>
        <w:rPr>
          <w:rFonts w:hint="default" w:ascii="Times New Roman" w:hAnsi="Times New Roman" w:cs="Times New Roman"/>
          <w:color w:val="auto"/>
          <w:sz w:val="21"/>
          <w:szCs w:val="21"/>
          <w:highlight w:val="none"/>
          <w:shd w:val="clear" w:color="auto" w:fill="auto"/>
          <w:lang w:val="en-US" w:eastAsia="zh-CN"/>
        </w:rPr>
        <w:t>作出特别提示及说明，</w:t>
      </w:r>
      <w:r>
        <w:rPr>
          <w:rFonts w:hint="default" w:ascii="Times New Roman" w:hAnsi="Times New Roman" w:cs="Times New Roman"/>
          <w:sz w:val="21"/>
          <w:szCs w:val="21"/>
          <w:highlight w:val="none"/>
          <w:shd w:val="clear" w:color="auto" w:fill="auto"/>
        </w:rPr>
        <w:t>如乙方的装修方案可能对该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主体结构</w:t>
      </w:r>
      <w:r>
        <w:rPr>
          <w:rFonts w:hint="default" w:ascii="Times New Roman" w:hAnsi="Times New Roman" w:cs="Times New Roman"/>
          <w:sz w:val="21"/>
          <w:szCs w:val="21"/>
          <w:highlight w:val="none"/>
          <w:shd w:val="clear" w:color="auto" w:fill="auto"/>
          <w:lang w:val="en-US" w:eastAsia="zh-CN"/>
        </w:rPr>
        <w:t>和承重结构、安全</w:t>
      </w:r>
      <w:r>
        <w:rPr>
          <w:rFonts w:hint="default" w:ascii="Times New Roman" w:hAnsi="Times New Roman" w:cs="Times New Roman"/>
          <w:sz w:val="21"/>
          <w:szCs w:val="21"/>
          <w:highlight w:val="none"/>
          <w:shd w:val="clear" w:color="auto" w:fill="auto"/>
        </w:rPr>
        <w:t>造成影响</w:t>
      </w:r>
      <w:r>
        <w:rPr>
          <w:rFonts w:hint="default" w:ascii="Times New Roman" w:hAnsi="Times New Roman" w:cs="Times New Roman"/>
          <w:sz w:val="21"/>
          <w:szCs w:val="21"/>
          <w:highlight w:val="none"/>
          <w:shd w:val="clear" w:color="auto" w:fill="auto"/>
          <w:lang w:val="en-US" w:eastAsia="zh-CN"/>
        </w:rPr>
        <w:t>或对附属设施设备进行重大改造</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或乙方的任何扩建方案</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还应经</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原设计单位</w:t>
      </w:r>
      <w:r>
        <w:rPr>
          <w:rFonts w:hint="default" w:cs="Times New Roman"/>
          <w:sz w:val="21"/>
          <w:szCs w:val="21"/>
          <w:highlight w:val="none"/>
          <w:shd w:val="clear" w:color="auto" w:fill="auto"/>
          <w:lang w:val="en-US" w:eastAsia="zh-CN"/>
        </w:rPr>
        <w:t>或</w:t>
      </w:r>
      <w:r>
        <w:rPr>
          <w:rFonts w:ascii="Times New Roman" w:hAnsi="Times New Roman" w:eastAsia="宋体" w:cs="Times New Roman"/>
          <w:kern w:val="2"/>
          <w:sz w:val="21"/>
          <w:szCs w:val="21"/>
          <w:highlight w:val="none"/>
          <w:shd w:val="clear" w:color="auto" w:fill="auto"/>
          <w:lang w:val="en-US" w:eastAsia="zh-CN" w:bidi="ar"/>
        </w:rPr>
        <w:t>具有相应资质等级</w:t>
      </w:r>
      <w:r>
        <w:rPr>
          <w:rFonts w:hint="default" w:cs="Times New Roman"/>
          <w:sz w:val="21"/>
          <w:szCs w:val="21"/>
          <w:highlight w:val="none"/>
          <w:shd w:val="clear" w:color="auto" w:fill="auto"/>
          <w:lang w:val="en-US" w:eastAsia="zh-CN"/>
        </w:rPr>
        <w:t>的设计单位</w:t>
      </w:r>
      <w:r>
        <w:rPr>
          <w:rFonts w:hint="default" w:ascii="Times New Roman" w:hAnsi="Times New Roman" w:cs="Times New Roman"/>
          <w:sz w:val="21"/>
          <w:szCs w:val="21"/>
          <w:highlight w:val="none"/>
          <w:shd w:val="clear" w:color="auto" w:fill="auto"/>
        </w:rPr>
        <w:t>书面同意</w:t>
      </w:r>
      <w:r>
        <w:rPr>
          <w:rFonts w:hint="default" w:ascii="Times New Roman" w:hAnsi="Times New Roman" w:cs="Times New Roman"/>
          <w:sz w:val="21"/>
          <w:szCs w:val="21"/>
          <w:highlight w:val="none"/>
          <w:shd w:val="clear" w:color="auto" w:fill="auto"/>
          <w:lang w:val="en-US" w:eastAsia="zh-CN"/>
        </w:rPr>
        <w:t>并提出设计意见及安全措施一并提交</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且乙方向政府有关部门申报</w:t>
      </w:r>
      <w:r>
        <w:rPr>
          <w:rFonts w:hint="default" w:ascii="Times New Roman" w:hAnsi="Times New Roman" w:cs="Times New Roman"/>
          <w:sz w:val="21"/>
          <w:szCs w:val="21"/>
          <w:highlight w:val="none"/>
          <w:shd w:val="clear" w:color="auto" w:fill="auto"/>
          <w:lang w:eastAsia="zh-CN"/>
        </w:rPr>
        <w:t>（若</w:t>
      </w:r>
      <w:r>
        <w:rPr>
          <w:rFonts w:hint="default" w:ascii="Times New Roman" w:hAnsi="Times New Roman" w:cs="Times New Roman"/>
          <w:sz w:val="21"/>
          <w:szCs w:val="21"/>
          <w:highlight w:val="none"/>
          <w:shd w:val="clear" w:color="auto" w:fill="auto"/>
          <w:lang w:val="en-US" w:eastAsia="zh-CN"/>
        </w:rPr>
        <w:t>需</w:t>
      </w:r>
      <w:r>
        <w:rPr>
          <w:rFonts w:hint="default" w:ascii="Times New Roman" w:hAnsi="Times New Roman" w:cs="Times New Roman"/>
          <w:sz w:val="21"/>
          <w:szCs w:val="21"/>
          <w:highlight w:val="none"/>
          <w:shd w:val="clear" w:color="auto" w:fill="auto"/>
          <w:lang w:eastAsia="zh-CN"/>
        </w:rPr>
        <w:t>）并获得许可</w:t>
      </w:r>
      <w:r>
        <w:rPr>
          <w:rFonts w:hint="default" w:ascii="Times New Roman" w:hAnsi="Times New Roman" w:cs="Times New Roman"/>
          <w:sz w:val="21"/>
          <w:szCs w:val="21"/>
          <w:highlight w:val="none"/>
          <w:shd w:val="clear" w:color="auto" w:fill="auto"/>
        </w:rPr>
        <w:t>后方可</w:t>
      </w:r>
      <w:r>
        <w:rPr>
          <w:rFonts w:hint="default" w:ascii="Times New Roman" w:hAnsi="Times New Roman" w:cs="Times New Roman"/>
          <w:sz w:val="21"/>
          <w:szCs w:val="21"/>
          <w:highlight w:val="none"/>
          <w:shd w:val="clear" w:color="auto" w:fill="auto"/>
          <w:lang w:val="en-US" w:eastAsia="zh-CN"/>
        </w:rPr>
        <w:t>施工。乙方应于开始</w:t>
      </w:r>
      <w:r>
        <w:rPr>
          <w:rFonts w:hint="default" w:ascii="Times New Roman" w:hAnsi="Times New Roman" w:cs="Times New Roman"/>
          <w:color w:val="auto"/>
          <w:sz w:val="21"/>
          <w:szCs w:val="21"/>
          <w:highlight w:val="none"/>
          <w:shd w:val="clear" w:color="auto" w:fill="auto"/>
          <w:lang w:val="en-US" w:eastAsia="zh-CN"/>
        </w:rPr>
        <w:t>动工之前</w:t>
      </w:r>
      <w:r>
        <w:rPr>
          <w:rFonts w:hint="default" w:ascii="Times New Roman" w:hAnsi="Times New Roman" w:cs="Times New Roman"/>
          <w:color w:val="auto"/>
          <w:sz w:val="21"/>
          <w:szCs w:val="21"/>
          <w:highlight w:val="none"/>
          <w:shd w:val="clear" w:color="auto" w:fill="auto"/>
          <w:lang w:eastAsia="zh-CN"/>
        </w:rPr>
        <w:t>将</w:t>
      </w:r>
      <w:r>
        <w:rPr>
          <w:rFonts w:hint="default" w:ascii="Times New Roman" w:hAnsi="Times New Roman" w:eastAsia="宋体" w:cs="Times New Roman"/>
          <w:color w:val="auto"/>
          <w:sz w:val="21"/>
          <w:szCs w:val="21"/>
          <w:highlight w:val="none"/>
          <w:shd w:val="clear" w:color="auto" w:fill="auto"/>
          <w:lang w:val="en-US" w:eastAsia="zh-CN"/>
        </w:rPr>
        <w:t>相关施工方案图纸及政府部门审批核准材料等报甲方备案。</w:t>
      </w:r>
    </w:p>
    <w:p w14:paraId="18C493A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3.乙方提供的装修、扩建方案应符合法律法规，并确保其安全性、科学性、合理性，</w:t>
      </w:r>
      <w:r>
        <w:rPr>
          <w:rFonts w:hint="default" w:ascii="Times New Roman" w:hAnsi="Times New Roman" w:cs="Times New Roman"/>
          <w:color w:val="auto"/>
          <w:sz w:val="21"/>
          <w:szCs w:val="21"/>
          <w:highlight w:val="none"/>
          <w:shd w:val="clear" w:color="auto" w:fill="auto"/>
          <w:lang w:val="en-US" w:eastAsia="zh-CN"/>
        </w:rPr>
        <w:t>即使乙方的装修、扩建方案已经过甲方同意，但设计方案及施工有关的责任和后果均由乙方自行承担</w:t>
      </w:r>
      <w:r>
        <w:rPr>
          <w:rFonts w:hint="default" w:ascii="Times New Roman" w:hAnsi="Times New Roman" w:cs="Times New Roman"/>
          <w:sz w:val="21"/>
          <w:szCs w:val="21"/>
          <w:highlight w:val="none"/>
          <w:shd w:val="clear" w:color="auto" w:fill="auto"/>
        </w:rPr>
        <w:t>，有关装修、扩建、验收所需的相关行政机关审批手续均应当由乙方自行办理</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甲方仅需配合提供依法应由甲方提供的相关文件，甲方不承担任何有关乙方未能通过审批及验收的责任</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方案</w:t>
      </w:r>
      <w:r>
        <w:rPr>
          <w:rFonts w:hint="default" w:ascii="Times New Roman" w:hAnsi="Times New Roman" w:cs="Times New Roman"/>
          <w:b/>
          <w:bCs/>
          <w:sz w:val="21"/>
          <w:szCs w:val="21"/>
          <w:highlight w:val="none"/>
          <w:shd w:val="clear" w:color="auto" w:fill="auto"/>
          <w:lang w:val="en-US" w:eastAsia="zh-CN"/>
        </w:rPr>
        <w:t>不符合法律法规、甲方、运营管理/物业服务企业的有关规定和要求或</w:t>
      </w:r>
      <w:r>
        <w:rPr>
          <w:rFonts w:hint="default" w:ascii="Times New Roman" w:hAnsi="Times New Roman" w:cs="Times New Roman"/>
          <w:b/>
          <w:bCs/>
          <w:sz w:val="21"/>
          <w:szCs w:val="21"/>
          <w:highlight w:val="none"/>
          <w:shd w:val="clear" w:color="auto" w:fill="auto"/>
        </w:rPr>
        <w:t>可能对</w:t>
      </w:r>
      <w:r>
        <w:rPr>
          <w:rFonts w:hint="default" w:ascii="Times New Roman" w:hAnsi="Times New Roman" w:cs="Times New Roman"/>
          <w:b/>
          <w:bCs/>
          <w:sz w:val="21"/>
          <w:szCs w:val="21"/>
          <w:highlight w:val="none"/>
          <w:shd w:val="clear" w:color="auto" w:fill="auto"/>
          <w:lang w:val="en-US" w:eastAsia="zh-CN"/>
        </w:rPr>
        <w:t>房屋主体结构、</w:t>
      </w:r>
      <w:r>
        <w:rPr>
          <w:rFonts w:hint="default" w:ascii="Times New Roman" w:hAnsi="Times New Roman" w:cs="Times New Roman"/>
          <w:b/>
          <w:bCs/>
          <w:sz w:val="21"/>
          <w:szCs w:val="21"/>
          <w:highlight w:val="none"/>
          <w:shd w:val="clear" w:color="auto" w:fill="auto"/>
        </w:rPr>
        <w:t>公用部分及其他相邻用户</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甲方权益</w:t>
      </w:r>
      <w:r>
        <w:rPr>
          <w:rFonts w:hint="default" w:ascii="Times New Roman" w:hAnsi="Times New Roman" w:cs="Times New Roman"/>
          <w:b/>
          <w:bCs/>
          <w:sz w:val="21"/>
          <w:szCs w:val="21"/>
          <w:highlight w:val="none"/>
          <w:shd w:val="clear" w:color="auto" w:fill="auto"/>
        </w:rPr>
        <w:t>产生影响的，甲方</w:t>
      </w:r>
      <w:r>
        <w:rPr>
          <w:rFonts w:hint="default" w:ascii="Times New Roman" w:hAnsi="Times New Roman" w:cs="Times New Roman"/>
          <w:b/>
          <w:bCs/>
          <w:sz w:val="21"/>
          <w:szCs w:val="21"/>
          <w:highlight w:val="none"/>
          <w:shd w:val="clear" w:color="auto" w:fill="auto"/>
          <w:lang w:val="en-US" w:eastAsia="zh-CN"/>
        </w:rPr>
        <w:t>或运营管理/物业服务企业随时</w:t>
      </w:r>
      <w:r>
        <w:rPr>
          <w:rFonts w:hint="default" w:ascii="Times New Roman" w:hAnsi="Times New Roman" w:cs="Times New Roman"/>
          <w:b/>
          <w:bCs/>
          <w:sz w:val="21"/>
          <w:szCs w:val="21"/>
          <w:highlight w:val="none"/>
          <w:shd w:val="clear" w:color="auto" w:fill="auto"/>
        </w:rPr>
        <w:t>可提出异议</w:t>
      </w:r>
      <w:r>
        <w:rPr>
          <w:rFonts w:hint="default" w:ascii="Times New Roman" w:hAnsi="Times New Roman" w:cs="Times New Roman"/>
          <w:b/>
          <w:bCs/>
          <w:sz w:val="21"/>
          <w:szCs w:val="21"/>
          <w:highlight w:val="none"/>
          <w:shd w:val="clear" w:color="auto" w:fill="auto"/>
          <w:lang w:val="en-US" w:eastAsia="zh-CN"/>
        </w:rPr>
        <w:t>并要求乙方修改整改</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无论方案是否已经实施，</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均</w:t>
      </w:r>
      <w:r>
        <w:rPr>
          <w:rFonts w:hint="default" w:ascii="Times New Roman" w:hAnsi="Times New Roman" w:cs="Times New Roman"/>
          <w:b/>
          <w:bCs/>
          <w:sz w:val="21"/>
          <w:szCs w:val="21"/>
          <w:highlight w:val="none"/>
          <w:shd w:val="clear" w:color="auto" w:fill="auto"/>
        </w:rPr>
        <w:t>应予以修改</w:t>
      </w:r>
      <w:r>
        <w:rPr>
          <w:rFonts w:hint="default" w:ascii="Times New Roman" w:hAnsi="Times New Roman" w:cs="Times New Roman"/>
          <w:b/>
          <w:bCs/>
          <w:sz w:val="21"/>
          <w:szCs w:val="21"/>
          <w:highlight w:val="none"/>
          <w:shd w:val="clear" w:color="auto" w:fill="auto"/>
          <w:lang w:val="en-US" w:eastAsia="zh-CN"/>
        </w:rPr>
        <w:t>整改并自行</w:t>
      </w:r>
      <w:r>
        <w:rPr>
          <w:rFonts w:hint="default" w:ascii="Times New Roman" w:hAnsi="Times New Roman" w:cs="Times New Roman"/>
          <w:b/>
          <w:bCs/>
          <w:sz w:val="21"/>
          <w:szCs w:val="21"/>
          <w:highlight w:val="none"/>
          <w:shd w:val="clear" w:color="auto" w:fill="auto"/>
        </w:rPr>
        <w:t>承担</w:t>
      </w:r>
      <w:r>
        <w:rPr>
          <w:rFonts w:hint="default" w:ascii="Times New Roman" w:hAnsi="Times New Roman" w:cs="Times New Roman"/>
          <w:b/>
          <w:bCs/>
          <w:sz w:val="21"/>
          <w:szCs w:val="21"/>
          <w:highlight w:val="none"/>
          <w:shd w:val="clear" w:color="auto" w:fill="auto"/>
          <w:lang w:val="en-US" w:eastAsia="zh-CN"/>
        </w:rPr>
        <w:t>费用且不得要求甲方承担任何责任</w:t>
      </w:r>
      <w:r>
        <w:rPr>
          <w:rFonts w:hint="default" w:ascii="Times New Roman" w:hAnsi="Times New Roman" w:cs="Times New Roman"/>
          <w:sz w:val="21"/>
          <w:szCs w:val="21"/>
          <w:highlight w:val="none"/>
          <w:shd w:val="clear" w:color="auto" w:fill="auto"/>
        </w:rPr>
        <w:t>。</w:t>
      </w:r>
    </w:p>
    <w:p w14:paraId="0C3662F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lang w:val="en-US" w:eastAsia="zh-CN"/>
        </w:rPr>
        <w:t>乙方</w:t>
      </w:r>
      <w:r>
        <w:rPr>
          <w:rFonts w:hint="default" w:ascii="Times New Roman" w:hAnsi="Times New Roman" w:cs="Times New Roman"/>
          <w:b/>
          <w:bCs/>
          <w:color w:val="auto"/>
          <w:sz w:val="21"/>
          <w:szCs w:val="21"/>
          <w:highlight w:val="none"/>
          <w:shd w:val="clear" w:color="auto" w:fill="auto"/>
          <w:lang w:val="en-US" w:eastAsia="zh-CN"/>
        </w:rPr>
        <w:t>应保证其装修、扩建的合法合规性及安全性，并确保符合本合同约定的租赁用途</w:t>
      </w:r>
      <w:r>
        <w:rPr>
          <w:rFonts w:hint="default" w:ascii="Times New Roman" w:hAnsi="Times New Roman" w:cs="Times New Roman"/>
          <w:b/>
          <w:bCs/>
          <w:sz w:val="21"/>
          <w:szCs w:val="21"/>
          <w:highlight w:val="none"/>
          <w:shd w:val="clear" w:color="auto" w:fill="auto"/>
          <w:lang w:val="en-US" w:eastAsia="zh-CN"/>
        </w:rPr>
        <w:t>，并应自行承担装修、扩建费用及其他相关</w:t>
      </w:r>
      <w:r>
        <w:rPr>
          <w:rFonts w:hint="default" w:ascii="Times New Roman" w:hAnsi="Times New Roman" w:cs="Times New Roman"/>
          <w:b/>
          <w:bCs w:val="0"/>
          <w:sz w:val="21"/>
          <w:szCs w:val="21"/>
          <w:highlight w:val="none"/>
          <w:shd w:val="clear" w:color="auto" w:fill="auto"/>
        </w:rPr>
        <w:t>费用、</w:t>
      </w:r>
      <w:r>
        <w:rPr>
          <w:rFonts w:hint="default" w:ascii="Times New Roman" w:hAnsi="Times New Roman" w:cs="Times New Roman"/>
          <w:b/>
          <w:bCs w:val="0"/>
          <w:sz w:val="21"/>
          <w:szCs w:val="21"/>
          <w:highlight w:val="none"/>
          <w:shd w:val="clear" w:color="auto" w:fill="auto"/>
          <w:lang w:val="en-US" w:eastAsia="zh-CN"/>
        </w:rPr>
        <w:t>各种审批报备手续与费用以及一切</w:t>
      </w:r>
      <w:r>
        <w:rPr>
          <w:rFonts w:hint="default" w:ascii="Times New Roman" w:hAnsi="Times New Roman" w:cs="Times New Roman"/>
          <w:b/>
          <w:bCs w:val="0"/>
          <w:sz w:val="21"/>
          <w:szCs w:val="21"/>
          <w:highlight w:val="none"/>
          <w:shd w:val="clear" w:color="auto" w:fill="auto"/>
        </w:rPr>
        <w:t>责任</w:t>
      </w:r>
      <w:r>
        <w:rPr>
          <w:rFonts w:hint="default" w:ascii="Times New Roman" w:hAnsi="Times New Roman" w:cs="Times New Roman"/>
          <w:b/>
          <w:bCs w:val="0"/>
          <w:sz w:val="21"/>
          <w:szCs w:val="21"/>
          <w:highlight w:val="none"/>
          <w:shd w:val="clear" w:color="auto" w:fill="auto"/>
          <w:lang w:val="en-US" w:eastAsia="zh-CN"/>
        </w:rPr>
        <w:t>和</w:t>
      </w:r>
      <w:r>
        <w:rPr>
          <w:rFonts w:hint="default" w:ascii="Times New Roman" w:hAnsi="Times New Roman" w:cs="Times New Roman"/>
          <w:b/>
          <w:bCs w:val="0"/>
          <w:sz w:val="21"/>
          <w:szCs w:val="21"/>
          <w:highlight w:val="none"/>
          <w:shd w:val="clear" w:color="auto" w:fill="auto"/>
        </w:rPr>
        <w:t>后果，甲方</w:t>
      </w:r>
      <w:r>
        <w:rPr>
          <w:rFonts w:hint="default" w:ascii="Times New Roman" w:hAnsi="Times New Roman" w:cs="Times New Roman"/>
          <w:b/>
          <w:bCs w:val="0"/>
          <w:sz w:val="21"/>
          <w:szCs w:val="21"/>
          <w:highlight w:val="none"/>
          <w:shd w:val="clear" w:color="auto" w:fill="auto"/>
          <w:lang w:val="en-US" w:eastAsia="zh-CN"/>
        </w:rPr>
        <w:t>均</w:t>
      </w:r>
      <w:r>
        <w:rPr>
          <w:rFonts w:hint="default" w:ascii="Times New Roman" w:hAnsi="Times New Roman" w:cs="Times New Roman"/>
          <w:b/>
          <w:bCs w:val="0"/>
          <w:sz w:val="21"/>
          <w:szCs w:val="21"/>
          <w:highlight w:val="none"/>
          <w:shd w:val="clear" w:color="auto" w:fill="auto"/>
        </w:rPr>
        <w:t>不承担任何责任</w:t>
      </w:r>
      <w:r>
        <w:rPr>
          <w:rFonts w:hint="default" w:ascii="Times New Roman" w:hAnsi="Times New Roman" w:cs="Times New Roman"/>
          <w:color w:val="auto"/>
          <w:sz w:val="21"/>
          <w:szCs w:val="21"/>
          <w:highlight w:val="none"/>
          <w:shd w:val="clear" w:color="auto" w:fill="auto"/>
          <w:lang w:val="en-US" w:eastAsia="zh-CN"/>
        </w:rPr>
        <w:t>。乙方应委托具备相关合法资质的单位按规范施工，并确保符合法律</w:t>
      </w:r>
      <w:r>
        <w:rPr>
          <w:rFonts w:hint="default" w:ascii="Times New Roman" w:hAnsi="Times New Roman" w:eastAsia="宋体" w:cs="Times New Roman"/>
          <w:color w:val="auto"/>
          <w:sz w:val="21"/>
          <w:szCs w:val="21"/>
          <w:highlight w:val="none"/>
          <w:shd w:val="clear" w:color="auto" w:fill="auto"/>
        </w:rPr>
        <w:t>法规及相关主管部门的要求</w:t>
      </w:r>
      <w:r>
        <w:rPr>
          <w:rFonts w:hint="default" w:ascii="Times New Roman" w:hAnsi="Times New Roman" w:cs="Times New Roman"/>
          <w:color w:val="auto"/>
          <w:sz w:val="21"/>
          <w:szCs w:val="21"/>
          <w:highlight w:val="none"/>
          <w:shd w:val="clear" w:color="auto" w:fill="auto"/>
          <w:lang w:eastAsia="zh-CN"/>
        </w:rPr>
        <w:t>，经</w:t>
      </w:r>
      <w:r>
        <w:rPr>
          <w:rFonts w:hint="default" w:ascii="Times New Roman" w:hAnsi="Times New Roman" w:cs="Times New Roman"/>
          <w:color w:val="auto"/>
          <w:sz w:val="21"/>
          <w:szCs w:val="21"/>
          <w:highlight w:val="none"/>
          <w:shd w:val="clear" w:color="auto" w:fill="auto"/>
          <w:lang w:val="en-US" w:eastAsia="zh-CN"/>
        </w:rPr>
        <w:t>验收合格后取得法定验收合格证明并提供甲方备案后方可投入使用</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在租赁期的任何时间，乙方必须按照政府有关部门</w:t>
      </w:r>
      <w:r>
        <w:rPr>
          <w:rFonts w:hint="default" w:ascii="Times New Roman" w:hAnsi="Times New Roman" w:cs="Times New Roman"/>
          <w:bCs/>
          <w:sz w:val="21"/>
          <w:szCs w:val="21"/>
          <w:highlight w:val="none"/>
          <w:shd w:val="clear" w:color="auto" w:fill="auto"/>
        </w:rPr>
        <w:t>或甲方或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val="en-US" w:eastAsia="zh-CN"/>
        </w:rPr>
        <w:t>的要求，立即移除租赁房屋内任何乙方装修、扩建的不符合规格或不符合规定的结构物、建筑物、分隔物及其他改造物，并自行承担费用，无论该等结构物、建筑物、分隔物及其他改造物建立时是否得到甲方同意，甲方对乙方的损失概不负责。</w:t>
      </w:r>
    </w:p>
    <w:p w14:paraId="69134BD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b w:val="0"/>
          <w:bCs/>
          <w:sz w:val="21"/>
          <w:szCs w:val="21"/>
          <w:highlight w:val="none"/>
          <w:shd w:val="clear" w:color="auto" w:fill="auto"/>
          <w:lang w:val="en-US" w:eastAsia="zh-CN"/>
        </w:rPr>
        <w:t>5.</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造成</w:t>
      </w:r>
      <w:r>
        <w:rPr>
          <w:rFonts w:hint="default" w:ascii="Times New Roman" w:hAnsi="Times New Roman" w:cs="Times New Roman"/>
          <w:bCs/>
          <w:sz w:val="21"/>
          <w:szCs w:val="21"/>
          <w:highlight w:val="none"/>
          <w:shd w:val="clear" w:color="auto" w:fill="auto"/>
          <w:lang w:val="en-US" w:eastAsia="zh-CN"/>
        </w:rPr>
        <w:t>租赁房屋损害或安全隐患的，乙方应负责修复并赔偿甲方损失。</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扩建造成</w:t>
      </w:r>
      <w:r>
        <w:rPr>
          <w:rFonts w:hint="default" w:ascii="Times New Roman" w:hAnsi="Times New Roman" w:cs="Times New Roman"/>
          <w:bCs/>
          <w:sz w:val="21"/>
          <w:szCs w:val="21"/>
          <w:highlight w:val="none"/>
          <w:shd w:val="clear" w:color="auto" w:fill="auto"/>
        </w:rPr>
        <w:t>第三方人身、财产</w:t>
      </w:r>
      <w:r>
        <w:rPr>
          <w:rFonts w:hint="default" w:ascii="Times New Roman" w:hAnsi="Times New Roman" w:cs="Times New Roman"/>
          <w:bCs/>
          <w:sz w:val="21"/>
          <w:szCs w:val="21"/>
          <w:highlight w:val="none"/>
          <w:shd w:val="clear" w:color="auto" w:fill="auto"/>
          <w:lang w:val="en-US" w:eastAsia="zh-CN"/>
        </w:rPr>
        <w:t>及其他损害</w:t>
      </w:r>
      <w:r>
        <w:rPr>
          <w:rFonts w:hint="default" w:ascii="Times New Roman" w:hAnsi="Times New Roman" w:cs="Times New Roman"/>
          <w:bCs/>
          <w:sz w:val="21"/>
          <w:szCs w:val="21"/>
          <w:highlight w:val="none"/>
          <w:shd w:val="clear" w:color="auto" w:fill="auto"/>
          <w:lang w:eastAsia="zh-CN"/>
        </w:rPr>
        <w:t>或者违反法律法规政策等规定的</w:t>
      </w:r>
      <w:r>
        <w:rPr>
          <w:rFonts w:hint="default" w:ascii="Times New Roman" w:hAnsi="Times New Roman" w:cs="Times New Roman"/>
          <w:bCs/>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一切法律后果和</w:t>
      </w:r>
      <w:r>
        <w:rPr>
          <w:rFonts w:hint="default" w:ascii="Times New Roman" w:hAnsi="Times New Roman" w:cs="Times New Roman"/>
          <w:bCs/>
          <w:sz w:val="21"/>
          <w:szCs w:val="21"/>
          <w:highlight w:val="none"/>
          <w:shd w:val="clear" w:color="auto" w:fill="auto"/>
        </w:rPr>
        <w:t>责任由乙方自行承担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如牵涉甲方并造成甲方损失，甲方有权向乙方追偿</w:t>
      </w:r>
      <w:r>
        <w:rPr>
          <w:rFonts w:hint="default" w:ascii="Times New Roman" w:hAnsi="Times New Roman" w:cs="Times New Roman"/>
          <w:bCs/>
          <w:sz w:val="21"/>
          <w:szCs w:val="21"/>
          <w:highlight w:val="none"/>
          <w:shd w:val="clear" w:color="auto" w:fill="auto"/>
        </w:rPr>
        <w:t>。</w:t>
      </w:r>
    </w:p>
    <w:p w14:paraId="135F027C">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color w:val="000000"/>
          <w:sz w:val="21"/>
          <w:szCs w:val="21"/>
          <w:highlight w:val="none"/>
          <w:shd w:val="clear" w:color="auto" w:fill="auto"/>
          <w:lang w:val="en-US" w:eastAsia="zh-CN"/>
        </w:rPr>
        <w:t>6.</w:t>
      </w:r>
      <w:r>
        <w:rPr>
          <w:rFonts w:hint="default" w:ascii="Times New Roman" w:hAnsi="Times New Roman" w:cs="Times New Roman"/>
          <w:b/>
          <w:bCs/>
          <w:color w:val="000000"/>
          <w:sz w:val="21"/>
          <w:szCs w:val="21"/>
          <w:highlight w:val="none"/>
          <w:shd w:val="clear" w:color="auto" w:fill="auto"/>
        </w:rPr>
        <w:t>甲方按照房屋现状交付房屋给乙方</w:t>
      </w:r>
      <w:r>
        <w:rPr>
          <w:rFonts w:hint="default" w:ascii="Times New Roman" w:hAnsi="Times New Roman" w:cs="Times New Roman"/>
          <w:b/>
          <w:bCs/>
          <w:color w:val="000000"/>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清楚了解租赁房屋的相关消防设施、消防手续等现状且无异议。乙方应根据消防法及相关法律法规的规定，根据自身经营用途自行配置或完善承租场所内的消防设施并负责申请并取得消防审批、消防安全检查合格手续并自担费用和风险，否则，由乙方自行承担一切经济责任及法律责任，由此造成甲方损失的，乙方应全额赔偿。</w:t>
      </w:r>
      <w:r>
        <w:rPr>
          <w:rFonts w:hint="default" w:ascii="Times New Roman" w:hAnsi="Times New Roman" w:cs="Times New Roman"/>
          <w:b/>
          <w:bCs w:val="0"/>
          <w:color w:val="000000"/>
          <w:sz w:val="21"/>
          <w:szCs w:val="21"/>
          <w:highlight w:val="none"/>
          <w:shd w:val="clear" w:color="auto" w:fill="auto"/>
          <w:lang w:val="en-US" w:eastAsia="zh-CN"/>
        </w:rPr>
        <w:t>乙方知悉，因租赁房屋及附属设施设备属于现状交付，甲方并无义务必须同意乙方对消防设施现状的装修，</w:t>
      </w:r>
      <w:r>
        <w:rPr>
          <w:rFonts w:hint="default" w:ascii="Times New Roman" w:hAnsi="Times New Roman" w:cs="Times New Roman"/>
          <w:b/>
          <w:bCs w:val="0"/>
          <w:color w:val="000000"/>
          <w:sz w:val="21"/>
          <w:szCs w:val="21"/>
          <w:highlight w:val="none"/>
          <w:shd w:val="clear" w:color="auto" w:fill="auto"/>
        </w:rPr>
        <w:t>若因该</w:t>
      </w:r>
      <w:r>
        <w:rPr>
          <w:rFonts w:hint="default" w:ascii="Times New Roman" w:hAnsi="Times New Roman" w:cs="Times New Roman"/>
          <w:b/>
          <w:bCs w:val="0"/>
          <w:color w:val="000000"/>
          <w:sz w:val="21"/>
          <w:szCs w:val="21"/>
          <w:highlight w:val="none"/>
          <w:shd w:val="clear" w:color="auto" w:fill="auto"/>
          <w:lang w:eastAsia="zh-CN"/>
        </w:rPr>
        <w:t>房屋</w:t>
      </w:r>
      <w:r>
        <w:rPr>
          <w:rFonts w:hint="default" w:ascii="Times New Roman" w:hAnsi="Times New Roman" w:cs="Times New Roman"/>
          <w:b/>
          <w:bCs w:val="0"/>
          <w:color w:val="000000"/>
          <w:sz w:val="21"/>
          <w:szCs w:val="21"/>
          <w:highlight w:val="none"/>
          <w:shd w:val="clear" w:color="auto" w:fill="auto"/>
        </w:rPr>
        <w:t>消防验收或与消防有关的问题导致本合同解除或终止或无效的，</w:t>
      </w:r>
      <w:r>
        <w:rPr>
          <w:rFonts w:hint="default" w:ascii="Times New Roman" w:hAnsi="Times New Roman" w:cs="Times New Roman"/>
          <w:b/>
          <w:color w:val="000000"/>
          <w:sz w:val="21"/>
          <w:szCs w:val="21"/>
          <w:highlight w:val="none"/>
          <w:shd w:val="clear" w:color="auto" w:fill="auto"/>
        </w:rPr>
        <w:t>由乙方承担相应责任及后果，</w:t>
      </w:r>
      <w:r>
        <w:rPr>
          <w:rFonts w:hint="default" w:ascii="Times New Roman" w:hAnsi="Times New Roman" w:cs="Times New Roman"/>
          <w:b/>
          <w:bCs w:val="0"/>
          <w:color w:val="000000"/>
          <w:sz w:val="21"/>
          <w:szCs w:val="21"/>
          <w:highlight w:val="none"/>
          <w:shd w:val="clear" w:color="auto" w:fill="auto"/>
        </w:rPr>
        <w:t>乙方放弃向甲方主张任何赔偿的权利</w:t>
      </w:r>
      <w:r>
        <w:rPr>
          <w:rFonts w:hint="default" w:ascii="Times New Roman" w:hAnsi="Times New Roman" w:cs="Times New Roman"/>
          <w:b/>
          <w:bCs w:val="0"/>
          <w:color w:val="000000"/>
          <w:sz w:val="21"/>
          <w:szCs w:val="21"/>
          <w:highlight w:val="none"/>
          <w:shd w:val="clear" w:color="auto" w:fill="auto"/>
          <w:lang w:eastAsia="zh-CN"/>
        </w:rPr>
        <w:t>。</w:t>
      </w:r>
    </w:p>
    <w:p w14:paraId="668590C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rPr>
        <w:t>乙方在该房屋内需要安装或者使用超过水、电表容量的任何水电设备，应事前征得甲方及</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eastAsia="zh-CN"/>
        </w:rPr>
        <w:t>书面</w:t>
      </w:r>
      <w:r>
        <w:rPr>
          <w:rFonts w:hint="default" w:ascii="Times New Roman" w:hAnsi="Times New Roman" w:cs="Times New Roman"/>
          <w:bCs/>
          <w:sz w:val="21"/>
          <w:szCs w:val="21"/>
          <w:highlight w:val="none"/>
          <w:shd w:val="clear" w:color="auto" w:fill="auto"/>
        </w:rPr>
        <w:t>同意，并由乙方负责到有关部门办理增容手续，</w:t>
      </w:r>
      <w:r>
        <w:rPr>
          <w:rFonts w:hint="default" w:ascii="Times New Roman" w:hAnsi="Times New Roman" w:cs="Times New Roman"/>
          <w:bCs/>
          <w:sz w:val="21"/>
          <w:szCs w:val="21"/>
          <w:highlight w:val="none"/>
          <w:shd w:val="clear" w:color="auto" w:fill="auto"/>
          <w:lang w:val="en-US" w:eastAsia="zh-CN"/>
        </w:rPr>
        <w:t>与此相关的</w:t>
      </w:r>
      <w:r>
        <w:rPr>
          <w:rFonts w:hint="default" w:ascii="Times New Roman" w:hAnsi="Times New Roman" w:cs="Times New Roman"/>
          <w:bCs/>
          <w:sz w:val="21"/>
          <w:szCs w:val="21"/>
          <w:highlight w:val="none"/>
          <w:shd w:val="clear" w:color="auto" w:fill="auto"/>
        </w:rPr>
        <w:t>费用由乙方</w:t>
      </w:r>
      <w:r>
        <w:rPr>
          <w:rFonts w:hint="default" w:ascii="Times New Roman" w:hAnsi="Times New Roman" w:cs="Times New Roman"/>
          <w:bCs/>
          <w:sz w:val="21"/>
          <w:szCs w:val="21"/>
          <w:highlight w:val="none"/>
          <w:shd w:val="clear" w:color="auto" w:fill="auto"/>
          <w:lang w:val="en-US" w:eastAsia="zh-CN"/>
        </w:rPr>
        <w:t>承</w:t>
      </w:r>
      <w:r>
        <w:rPr>
          <w:rFonts w:hint="default" w:ascii="Times New Roman" w:hAnsi="Times New Roman" w:cs="Times New Roman"/>
          <w:bCs/>
          <w:sz w:val="21"/>
          <w:szCs w:val="21"/>
          <w:highlight w:val="none"/>
          <w:shd w:val="clear" w:color="auto" w:fill="auto"/>
        </w:rPr>
        <w:t>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且租赁期限届满或本合同提前</w:t>
      </w:r>
      <w:r>
        <w:rPr>
          <w:rFonts w:hint="eastAsia" w:ascii="Times New Roman" w:hAnsi="Times New Roman" w:cs="Times New Roman"/>
          <w:bCs/>
          <w:sz w:val="21"/>
          <w:szCs w:val="21"/>
          <w:highlight w:val="none"/>
          <w:shd w:val="clear" w:color="auto" w:fill="auto"/>
          <w:lang w:val="en-US" w:eastAsia="zh-CN"/>
        </w:rPr>
        <w:t>解除、</w:t>
      </w:r>
      <w:r>
        <w:rPr>
          <w:rFonts w:hint="default" w:ascii="Times New Roman" w:hAnsi="Times New Roman" w:cs="Times New Roman"/>
          <w:bCs/>
          <w:sz w:val="21"/>
          <w:szCs w:val="21"/>
          <w:highlight w:val="none"/>
          <w:shd w:val="clear" w:color="auto" w:fill="auto"/>
        </w:rPr>
        <w:t>终止的，增容后的设施设备无偿归甲方所有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乙方</w:t>
      </w:r>
      <w:r>
        <w:rPr>
          <w:rFonts w:hint="default" w:ascii="Times New Roman" w:hAnsi="Times New Roman" w:cs="Times New Roman"/>
          <w:bCs/>
          <w:sz w:val="21"/>
          <w:szCs w:val="21"/>
          <w:highlight w:val="none"/>
          <w:shd w:val="clear" w:color="auto" w:fill="auto"/>
          <w:lang w:val="en-US" w:eastAsia="zh-CN"/>
        </w:rPr>
        <w:t>违反前述规定</w:t>
      </w:r>
      <w:r>
        <w:rPr>
          <w:rFonts w:hint="default" w:ascii="Times New Roman" w:hAnsi="Times New Roman" w:cs="Times New Roman"/>
          <w:bCs/>
          <w:sz w:val="21"/>
          <w:szCs w:val="21"/>
          <w:highlight w:val="none"/>
          <w:shd w:val="clear" w:color="auto" w:fill="auto"/>
        </w:rPr>
        <w:t>擅自安装相关设施、设备的，甲方或</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物业服务企业有权</w:t>
      </w:r>
      <w:r>
        <w:rPr>
          <w:rFonts w:hint="default" w:ascii="Times New Roman" w:hAnsi="Times New Roman" w:cs="Times New Roman"/>
          <w:bCs/>
          <w:sz w:val="21"/>
          <w:szCs w:val="21"/>
          <w:highlight w:val="none"/>
          <w:shd w:val="clear" w:color="auto" w:fill="auto"/>
          <w:lang w:val="en-US" w:eastAsia="zh-CN"/>
        </w:rPr>
        <w:t>责令乙方恢复原状或</w:t>
      </w:r>
      <w:r>
        <w:rPr>
          <w:rFonts w:hint="default" w:ascii="Times New Roman" w:hAnsi="Times New Roman" w:cs="Times New Roman"/>
          <w:bCs/>
          <w:sz w:val="21"/>
          <w:szCs w:val="21"/>
          <w:highlight w:val="none"/>
          <w:shd w:val="clear" w:color="auto" w:fill="auto"/>
        </w:rPr>
        <w:t>自行</w:t>
      </w:r>
      <w:r>
        <w:rPr>
          <w:rFonts w:hint="default" w:ascii="Times New Roman" w:hAnsi="Times New Roman" w:cs="Times New Roman"/>
          <w:bCs/>
          <w:sz w:val="21"/>
          <w:szCs w:val="21"/>
          <w:highlight w:val="none"/>
          <w:shd w:val="clear" w:color="auto" w:fill="auto"/>
          <w:lang w:val="en-US" w:eastAsia="zh-CN"/>
        </w:rPr>
        <w:t>恢复原状</w:t>
      </w:r>
      <w:r>
        <w:rPr>
          <w:rFonts w:hint="default" w:ascii="Times New Roman" w:hAnsi="Times New Roman" w:cs="Times New Roman"/>
          <w:bCs/>
          <w:sz w:val="21"/>
          <w:szCs w:val="21"/>
          <w:highlight w:val="none"/>
          <w:shd w:val="clear" w:color="auto" w:fill="auto"/>
        </w:rPr>
        <w:t>，由此产生的费用由乙方承担</w:t>
      </w:r>
      <w:r>
        <w:rPr>
          <w:rFonts w:hint="default" w:ascii="Times New Roman" w:hAnsi="Times New Roman" w:cs="Times New Roman"/>
          <w:bCs/>
          <w:sz w:val="21"/>
          <w:szCs w:val="21"/>
          <w:highlight w:val="none"/>
          <w:shd w:val="clear" w:color="auto" w:fill="auto"/>
          <w:lang w:eastAsia="zh-CN"/>
        </w:rPr>
        <w:t>。</w:t>
      </w:r>
    </w:p>
    <w:p w14:paraId="31856DD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Cs/>
          <w:sz w:val="21"/>
          <w:szCs w:val="21"/>
          <w:highlight w:val="none"/>
          <w:shd w:val="clear" w:color="auto" w:fill="auto"/>
        </w:rPr>
      </w:pPr>
      <w:r>
        <w:rPr>
          <w:rFonts w:hint="default" w:ascii="Times New Roman" w:hAnsi="Times New Roman" w:eastAsia="宋体" w:cs="Times New Roman"/>
          <w:bCs/>
          <w:sz w:val="21"/>
          <w:szCs w:val="21"/>
          <w:highlight w:val="none"/>
          <w:shd w:val="clear" w:color="auto" w:fill="auto"/>
          <w:lang w:val="en-US" w:eastAsia="zh-CN"/>
        </w:rPr>
        <w:t>8.乙方在装修、扩建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bCs/>
          <w:sz w:val="21"/>
          <w:szCs w:val="21"/>
          <w:highlight w:val="none"/>
          <w:shd w:val="clear" w:color="auto" w:fill="auto"/>
          <w:lang w:val="en-US" w:eastAsia="zh-CN"/>
        </w:rPr>
        <w:t>时，应当妥善处理截水、排水、通行、采光、空间利用等方面的相邻关系；在使用房屋公共设施、部位和空间时，不得损害甲方或其他使用人的利益；乙方并应承担与此相关的责任和风险。如在</w:t>
      </w:r>
      <w:r>
        <w:rPr>
          <w:rFonts w:hint="default" w:ascii="Times New Roman" w:hAnsi="Times New Roman" w:eastAsia="宋体" w:cs="Times New Roman"/>
          <w:bCs/>
          <w:sz w:val="21"/>
          <w:szCs w:val="21"/>
          <w:highlight w:val="none"/>
          <w:shd w:val="clear" w:color="auto" w:fill="auto"/>
        </w:rPr>
        <w:t>与租赁房屋相连区域存在共用管线的（包括但不限于给排水管、消防管线等），乙方应按甲方或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bCs/>
          <w:sz w:val="21"/>
          <w:szCs w:val="21"/>
          <w:highlight w:val="none"/>
          <w:shd w:val="clear" w:color="auto" w:fill="auto"/>
        </w:rPr>
        <w:t>物业</w:t>
      </w:r>
      <w:r>
        <w:rPr>
          <w:rFonts w:hint="default" w:ascii="Times New Roman" w:hAnsi="Times New Roman" w:eastAsia="宋体" w:cs="Times New Roman"/>
          <w:bCs/>
          <w:sz w:val="21"/>
          <w:szCs w:val="21"/>
          <w:highlight w:val="none"/>
          <w:shd w:val="clear" w:color="auto" w:fill="auto"/>
          <w:lang w:val="en-US" w:eastAsia="zh-CN"/>
        </w:rPr>
        <w:t>服务企业</w:t>
      </w:r>
      <w:r>
        <w:rPr>
          <w:rFonts w:hint="default" w:ascii="Times New Roman" w:hAnsi="Times New Roman" w:eastAsia="宋体" w:cs="Times New Roman"/>
          <w:bCs/>
          <w:sz w:val="21"/>
          <w:szCs w:val="21"/>
          <w:highlight w:val="none"/>
          <w:shd w:val="clear" w:color="auto" w:fill="auto"/>
        </w:rPr>
        <w:t>指导意见或要求预留检修口（用于后续日常维修维护等），与此相关的费用由乙方承担；如乙方未依约预留检修口，则因此导致的费用、责任及损失等均由乙方承担。</w:t>
      </w:r>
    </w:p>
    <w:p w14:paraId="0EDEC3C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9.甲方或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物业服务企业有权就乙方对房屋的装修、扩建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sz w:val="21"/>
          <w:szCs w:val="21"/>
          <w:highlight w:val="none"/>
          <w:shd w:val="clear" w:color="auto" w:fill="auto"/>
          <w:lang w:val="en-US" w:eastAsia="zh-CN"/>
        </w:rPr>
        <w:t>行为进行规范、管理，但不因此分担或承担乙方任何责任和义务。乙方应保证装修、扩建的施工过程遵纪守法、文明施工、安全施工，遵守甲方及</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sz w:val="21"/>
          <w:szCs w:val="21"/>
          <w:highlight w:val="none"/>
          <w:shd w:val="clear" w:color="auto" w:fill="auto"/>
          <w:lang w:val="en-US" w:eastAsia="zh-CN"/>
        </w:rPr>
        <w:t>物业服务企业的有关管理规定。</w:t>
      </w:r>
      <w:r>
        <w:rPr>
          <w:rFonts w:hint="default" w:ascii="Times New Roman" w:hAnsi="Times New Roman" w:cs="Times New Roman"/>
          <w:sz w:val="21"/>
          <w:szCs w:val="21"/>
          <w:highlight w:val="none"/>
          <w:shd w:val="clear" w:color="auto" w:fill="auto"/>
        </w:rPr>
        <w:t>乙方的装修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cs="Times New Roman"/>
          <w:sz w:val="21"/>
          <w:szCs w:val="21"/>
          <w:highlight w:val="none"/>
          <w:shd w:val="clear" w:color="auto" w:fill="auto"/>
        </w:rPr>
        <w:t>违反</w:t>
      </w:r>
      <w:r>
        <w:rPr>
          <w:rFonts w:hint="default" w:ascii="Times New Roman" w:hAnsi="Times New Roman" w:cs="Times New Roman"/>
          <w:sz w:val="21"/>
          <w:szCs w:val="21"/>
          <w:highlight w:val="none"/>
          <w:shd w:val="clear" w:color="auto" w:fill="auto"/>
          <w:lang w:val="en-US" w:eastAsia="zh-CN"/>
        </w:rPr>
        <w:t>法律法规规定或</w:t>
      </w:r>
      <w:r>
        <w:rPr>
          <w:rFonts w:hint="default" w:ascii="Times New Roman" w:hAnsi="Times New Roman" w:cs="Times New Roman"/>
          <w:sz w:val="21"/>
          <w:szCs w:val="21"/>
          <w:highlight w:val="none"/>
          <w:shd w:val="clear" w:color="auto" w:fill="auto"/>
        </w:rPr>
        <w:t>本合同约定的，甲方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有权要求乙方限期整改。乙方怠于整改或整改不符合要求的，甲方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有权采取停止水、电等能源供应或直接采取强制措施等直至乙方整改完毕，因此发生的一切费用和损失均由乙方自行承担，且本合同项下的装修期不予延长，乙方仍应当按本合同约定承担租金等费用。</w:t>
      </w:r>
    </w:p>
    <w:p w14:paraId="2E490135">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cs="Times New Roman"/>
          <w:b/>
          <w:bCs/>
          <w:sz w:val="21"/>
          <w:szCs w:val="21"/>
          <w:highlight w:val="none"/>
          <w:shd w:val="clear" w:color="auto" w:fill="auto"/>
          <w:lang w:val="en-US" w:eastAsia="zh-CN"/>
        </w:rPr>
        <w:t>10.</w:t>
      </w:r>
      <w:r>
        <w:rPr>
          <w:rFonts w:hint="default" w:ascii="Times New Roman" w:hAnsi="Times New Roman" w:cs="Times New Roman"/>
          <w:b/>
          <w:bCs/>
          <w:sz w:val="21"/>
          <w:szCs w:val="21"/>
          <w:highlight w:val="none"/>
          <w:shd w:val="clear" w:color="auto" w:fill="auto"/>
        </w:rPr>
        <w:t>租赁期满或合同提前解除、终止，</w:t>
      </w:r>
      <w:r>
        <w:rPr>
          <w:rFonts w:hint="default" w:ascii="Times New Roman" w:hAnsi="Times New Roman" w:cs="Times New Roman"/>
          <w:b/>
          <w:bCs/>
          <w:sz w:val="21"/>
          <w:szCs w:val="21"/>
          <w:highlight w:val="none"/>
          <w:shd w:val="clear" w:color="auto" w:fill="auto"/>
          <w:lang w:val="en-US" w:eastAsia="zh-CN"/>
        </w:rPr>
        <w:t>乙方应自担费用对租赁房屋的装修、扩建等进行拆除并恢复原状移交甲方；如甲方要求或同意保留装修、扩建的，乙方应无条件同意且不得破坏并按现状移交甲方，且</w:t>
      </w:r>
      <w:r>
        <w:rPr>
          <w:rFonts w:hint="default" w:ascii="Times New Roman" w:hAnsi="Times New Roman" w:cs="Times New Roman"/>
          <w:b/>
          <w:bCs w:val="0"/>
          <w:sz w:val="21"/>
          <w:szCs w:val="21"/>
          <w:highlight w:val="none"/>
          <w:shd w:val="clear" w:color="auto" w:fill="auto"/>
          <w:lang w:eastAsia="zh-CN"/>
        </w:rPr>
        <w:t>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w:t>
      </w:r>
      <w:r>
        <w:rPr>
          <w:rFonts w:hint="default" w:ascii="Times New Roman" w:hAnsi="Times New Roman" w:cs="Times New Roman"/>
          <w:b/>
          <w:bCs w:val="0"/>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全部权益（包括但不限于物权、用益物权、债权等）均归甲方所有，乙方</w:t>
      </w:r>
      <w:r>
        <w:rPr>
          <w:rFonts w:hint="default" w:ascii="Times New Roman" w:hAnsi="Times New Roman" w:cs="Times New Roman"/>
          <w:b/>
          <w:bCs w:val="0"/>
          <w:sz w:val="21"/>
          <w:szCs w:val="21"/>
          <w:highlight w:val="none"/>
          <w:shd w:val="clear" w:color="auto" w:fill="auto"/>
          <w:lang w:eastAsia="zh-CN"/>
        </w:rPr>
        <w:t>放弃对装修、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部分的全部权益</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双方一致确认：任何情况下，</w:t>
      </w:r>
      <w:r>
        <w:rPr>
          <w:rFonts w:hint="default" w:ascii="Times New Roman" w:hAnsi="Times New Roman" w:cs="Times New Roman"/>
          <w:b/>
          <w:bCs/>
          <w:color w:val="000000"/>
          <w:sz w:val="21"/>
          <w:szCs w:val="21"/>
          <w:highlight w:val="none"/>
          <w:shd w:val="clear" w:color="auto" w:fill="auto"/>
          <w:lang w:val="en-US" w:eastAsia="zh-CN"/>
        </w:rPr>
        <w:t>除双方另有明确书面约定之外，</w:t>
      </w:r>
      <w:r>
        <w:rPr>
          <w:rFonts w:hint="default" w:ascii="Times New Roman" w:hAnsi="Times New Roman" w:cs="Times New Roman"/>
          <w:b/>
          <w:bCs/>
          <w:sz w:val="21"/>
          <w:szCs w:val="21"/>
          <w:highlight w:val="none"/>
          <w:shd w:val="clear" w:color="auto" w:fill="auto"/>
        </w:rPr>
        <w:t>甲方无需对装修</w:t>
      </w:r>
      <w:r>
        <w:rPr>
          <w:rFonts w:hint="default" w:ascii="Times New Roman" w:hAnsi="Times New Roman" w:cs="Times New Roman"/>
          <w:b/>
          <w:bCs/>
          <w:sz w:val="21"/>
          <w:szCs w:val="21"/>
          <w:highlight w:val="none"/>
          <w:shd w:val="clear" w:color="auto" w:fill="auto"/>
          <w:lang w:val="en-US" w:eastAsia="zh-CN"/>
        </w:rPr>
        <w:t>（包括</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val="en-US" w:eastAsia="zh-CN"/>
        </w:rPr>
        <w:t>改造</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GB"/>
        </w:rPr>
        <w:t>安装设施设备</w:t>
      </w:r>
      <w:r>
        <w:rPr>
          <w:rFonts w:hint="default" w:ascii="Times New Roman" w:hAnsi="Times New Roman" w:eastAsia="宋体"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予以</w:t>
      </w:r>
      <w:r>
        <w:rPr>
          <w:rFonts w:hint="default" w:ascii="Times New Roman" w:hAnsi="Times New Roman" w:cs="Times New Roman"/>
          <w:b/>
          <w:bCs/>
          <w:sz w:val="21"/>
          <w:szCs w:val="21"/>
          <w:highlight w:val="none"/>
          <w:shd w:val="clear" w:color="auto" w:fill="auto"/>
          <w:lang w:eastAsia="zh-CN"/>
        </w:rPr>
        <w:t>乙方</w:t>
      </w:r>
      <w:r>
        <w:rPr>
          <w:rFonts w:hint="default" w:ascii="Times New Roman" w:hAnsi="Times New Roman" w:cs="Times New Roman"/>
          <w:b/>
          <w:bCs/>
          <w:sz w:val="21"/>
          <w:szCs w:val="21"/>
          <w:highlight w:val="none"/>
          <w:shd w:val="clear" w:color="auto" w:fill="auto"/>
        </w:rPr>
        <w:t>任何赔偿或补偿</w:t>
      </w:r>
      <w:r>
        <w:rPr>
          <w:rFonts w:hint="default" w:ascii="Times New Roman" w:hAnsi="Times New Roman" w:cs="Times New Roman"/>
          <w:b/>
          <w:bCs/>
          <w:sz w:val="21"/>
          <w:szCs w:val="21"/>
          <w:highlight w:val="none"/>
          <w:shd w:val="clear" w:color="auto" w:fill="auto"/>
          <w:lang w:eastAsia="zh-CN"/>
        </w:rPr>
        <w:t>。</w:t>
      </w:r>
    </w:p>
    <w:p w14:paraId="1C1700A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其他约定：</w:t>
      </w:r>
      <w:permStart w:id="62" w:edGrp="everyone"/>
      <w:r>
        <w:rPr>
          <w:rFonts w:hint="eastAsia" w:cs="Times New Roman"/>
          <w:b w:val="0"/>
          <w:bCs/>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针对乙方对本合同项下租赁</w:t>
      </w:r>
      <w:r>
        <w:rPr>
          <w:rFonts w:hint="default" w:ascii="Times New Roman" w:hAnsi="Times New Roman" w:cs="Times New Roman"/>
          <w:sz w:val="21"/>
          <w:szCs w:val="21"/>
          <w:highlight w:val="none"/>
          <w:shd w:val="clear" w:color="auto" w:fill="auto"/>
          <w:lang w:eastAsia="zh-Hans"/>
        </w:rPr>
        <w:t>房屋</w:t>
      </w:r>
      <w:r>
        <w:rPr>
          <w:rFonts w:hint="default" w:ascii="Times New Roman" w:hAnsi="Times New Roman" w:cs="Times New Roman"/>
          <w:sz w:val="21"/>
          <w:szCs w:val="21"/>
          <w:highlight w:val="none"/>
          <w:shd w:val="clear" w:color="auto" w:fill="auto"/>
        </w:rPr>
        <w:t>的装修，甲方有权收取装修</w:t>
      </w:r>
      <w:r>
        <w:rPr>
          <w:rFonts w:hint="default" w:ascii="Times New Roman" w:hAnsi="Times New Roman" w:cs="Times New Roman"/>
          <w:sz w:val="21"/>
          <w:szCs w:val="21"/>
          <w:highlight w:val="none"/>
          <w:shd w:val="clear" w:color="auto" w:fill="auto"/>
          <w:lang w:val="en-US" w:eastAsia="zh-CN"/>
        </w:rPr>
        <w:t>恢复</w:t>
      </w:r>
      <w:r>
        <w:rPr>
          <w:rFonts w:hint="default" w:ascii="Times New Roman" w:hAnsi="Times New Roman" w:cs="Times New Roman"/>
          <w:sz w:val="21"/>
          <w:szCs w:val="21"/>
          <w:highlight w:val="none"/>
          <w:shd w:val="clear" w:color="auto" w:fill="auto"/>
        </w:rPr>
        <w:t>保证金，具体收费标准为：</w:t>
      </w:r>
      <w:r>
        <w:rPr>
          <w:rFonts w:hint="default" w:ascii="Times New Roman" w:hAnsi="Times New Roman" w:cs="Times New Roman"/>
          <w:sz w:val="21"/>
          <w:szCs w:val="21"/>
          <w:highlight w:val="none"/>
          <w:u w:val="single"/>
          <w:shd w:val="clear" w:color="auto" w:fill="auto"/>
          <w:lang w:val="en-US" w:eastAsia="zh-CN"/>
        </w:rPr>
        <w:t xml:space="preserve"> 以甲方确定为准 </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eastAsia="zh-CN"/>
        </w:rPr>
        <w:t>如乙方按合同约定完成装修</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在租赁期满或合同提前解除、终止时依约恢复原状</w:t>
      </w:r>
      <w:r>
        <w:rPr>
          <w:rFonts w:hint="default" w:ascii="Times New Roman" w:hAnsi="Times New Roman" w:eastAsia="宋体" w:cs="Times New Roman"/>
          <w:sz w:val="21"/>
          <w:szCs w:val="21"/>
          <w:highlight w:val="none"/>
          <w:shd w:val="clear" w:color="auto" w:fill="auto"/>
          <w:lang w:val="en-US" w:eastAsia="zh-CN"/>
        </w:rPr>
        <w:t>且不存在违法违约情形的，该保证金无息退还，否则甲方有权没收该保证金</w:t>
      </w:r>
      <w:r>
        <w:rPr>
          <w:rFonts w:hint="default" w:ascii="Times New Roman" w:hAnsi="Times New Roman" w:cs="Times New Roman"/>
          <w:sz w:val="21"/>
          <w:szCs w:val="21"/>
          <w:highlight w:val="none"/>
          <w:shd w:val="clear" w:color="auto" w:fill="auto"/>
        </w:rPr>
        <w:t>并按本合同约定追究乙方的违约责任</w:t>
      </w:r>
      <w:r>
        <w:rPr>
          <w:rFonts w:hint="default" w:ascii="Times New Roman" w:hAnsi="Times New Roman" w:eastAsia="宋体" w:cs="Times New Roman"/>
          <w:sz w:val="21"/>
          <w:szCs w:val="21"/>
          <w:highlight w:val="none"/>
          <w:shd w:val="clear" w:color="auto" w:fill="auto"/>
          <w:lang w:val="en-US" w:eastAsia="zh-CN"/>
        </w:rPr>
        <w:t>。</w:t>
      </w:r>
      <w:r>
        <w:rPr>
          <w:rFonts w:hint="eastAsia" w:cs="Times New Roman"/>
          <w:sz w:val="21"/>
          <w:szCs w:val="21"/>
          <w:highlight w:val="none"/>
          <w:shd w:val="clear" w:color="auto" w:fill="auto"/>
          <w:lang w:val="en-US" w:eastAsia="zh-CN"/>
        </w:rPr>
        <w:t>2.本合同项下租赁房屋不具备扩建条件，不允许乙方进行扩建。3.乙方装修施工前3日内，需将本合同项下租赁房屋的装修设计、开工等手续向甲方报送备案。</w:t>
      </w:r>
    </w:p>
    <w:permEnd w:id="62"/>
    <w:p w14:paraId="7F65095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val="0"/>
          <w:sz w:val="21"/>
          <w:szCs w:val="21"/>
          <w:highlight w:val="none"/>
          <w:shd w:val="clear" w:color="auto" w:fill="auto"/>
          <w:lang w:val="en-US"/>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七</w:t>
      </w:r>
      <w:r>
        <w:rPr>
          <w:rFonts w:hint="default" w:ascii="Times New Roman" w:hAnsi="Times New Roman" w:cs="Times New Roman"/>
          <w:b/>
          <w:sz w:val="21"/>
          <w:szCs w:val="21"/>
          <w:highlight w:val="none"/>
          <w:shd w:val="clear" w:color="auto" w:fill="auto"/>
        </w:rPr>
        <w:t>条</w:t>
      </w:r>
      <w:permStart w:id="63" w:edGrp="everyone"/>
      <w:r>
        <w:rPr>
          <w:rFonts w:hint="default" w:ascii="Times New Roman" w:hAnsi="Times New Roman" w:cs="Times New Roman"/>
          <w:b/>
          <w:sz w:val="21"/>
          <w:szCs w:val="21"/>
          <w:highlight w:val="none"/>
          <w:shd w:val="clear" w:color="auto" w:fill="auto"/>
          <w:lang w:val="en-US" w:eastAsia="zh-CN"/>
        </w:rPr>
        <w:t xml:space="preserve"> </w:t>
      </w:r>
      <w:r>
        <w:rPr>
          <w:rFonts w:hint="default" w:ascii="Times New Roman" w:hAnsi="Times New Roman" w:eastAsia="宋体" w:cs="Times New Roman"/>
          <w:b/>
          <w:sz w:val="21"/>
          <w:szCs w:val="21"/>
          <w:highlight w:val="none"/>
          <w:shd w:val="clear" w:color="auto" w:fill="auto"/>
          <w:lang w:val="en-US"/>
        </w:rPr>
        <w:t>开业与经营</w:t>
      </w:r>
    </w:p>
    <w:p w14:paraId="0EDAC33A">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lang w:val="en-GB" w:eastAsia="zh-CN"/>
        </w:rPr>
      </w:pPr>
      <w:r>
        <w:rPr>
          <w:rFonts w:hint="default" w:ascii="Times New Roman" w:hAnsi="Times New Roman" w:eastAsia="宋体" w:cs="Times New Roman"/>
          <w:sz w:val="21"/>
          <w:szCs w:val="21"/>
          <w:highlight w:val="none"/>
          <w:shd w:val="clear" w:color="auto" w:fill="auto"/>
          <w:lang w:val="en-US" w:eastAsia="zh-CN"/>
        </w:rPr>
        <w:t>1.乙方应于开业后</w:t>
      </w:r>
      <w:r>
        <w:rPr>
          <w:rFonts w:hint="default" w:ascii="Times New Roman" w:hAnsi="Times New Roman" w:cs="Times New Roman"/>
          <w:sz w:val="21"/>
          <w:szCs w:val="21"/>
          <w:highlight w:val="none"/>
          <w:u w:val="single"/>
          <w:shd w:val="clear" w:color="auto" w:fill="auto"/>
          <w:lang w:val="en-GB" w:eastAsia="zh-CN"/>
        </w:rPr>
        <w:t>【</w:t>
      </w:r>
      <w:r>
        <w:rPr>
          <w:rFonts w:hint="default" w:ascii="Times New Roman" w:hAnsi="Times New Roman" w:cs="Times New Roman"/>
          <w:sz w:val="21"/>
          <w:szCs w:val="21"/>
          <w:highlight w:val="none"/>
          <w:u w:val="single"/>
          <w:shd w:val="clear" w:color="auto" w:fill="auto"/>
          <w:lang w:val="en-US" w:eastAsia="zh-CN"/>
        </w:rPr>
        <w:t>3</w:t>
      </w:r>
      <w:r>
        <w:rPr>
          <w:rFonts w:hint="default" w:ascii="Times New Roman" w:hAnsi="Times New Roman" w:cs="Times New Roman"/>
          <w:sz w:val="21"/>
          <w:szCs w:val="21"/>
          <w:highlight w:val="none"/>
          <w:u w:val="singl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日内向甲方提交开业报备材料，包括开业时间、</w:t>
      </w:r>
      <w:r>
        <w:rPr>
          <w:rFonts w:hint="default" w:ascii="Times New Roman" w:hAnsi="Times New Roman" w:cs="Times New Roman"/>
          <w:sz w:val="21"/>
          <w:szCs w:val="21"/>
          <w:highlight w:val="none"/>
          <w:shd w:val="clear" w:color="auto" w:fill="auto"/>
        </w:rPr>
        <w:t>开业及持续经营所需的全部证照和许可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开业经营现场照片、店铺招牌及主要</w:t>
      </w:r>
      <w:r>
        <w:rPr>
          <w:rFonts w:hint="default" w:ascii="Times New Roman" w:hAnsi="Times New Roman" w:eastAsia="宋体" w:cs="Times New Roman"/>
          <w:sz w:val="21"/>
          <w:szCs w:val="21"/>
          <w:highlight w:val="none"/>
          <w:shd w:val="clear" w:color="auto" w:fill="auto"/>
          <w:lang w:val="en-US" w:eastAsia="zh-CN"/>
        </w:rPr>
        <w:t>装修状况照片等。</w:t>
      </w:r>
    </w:p>
    <w:p w14:paraId="27130A3C">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eastAsia" w:cs="Times New Roman"/>
          <w:b w:val="0"/>
          <w:bCs/>
          <w:sz w:val="21"/>
          <w:szCs w:val="21"/>
          <w:highlight w:val="none"/>
          <w:shd w:val="clear" w:color="auto" w:fill="auto"/>
          <w:lang w:val="en-US" w:eastAsia="zh-CN"/>
        </w:rPr>
        <w:t>2</w:t>
      </w:r>
      <w:r>
        <w:rPr>
          <w:rFonts w:hint="default" w:ascii="Times New Roman" w:hAnsi="Times New Roman" w:cs="Times New Roman"/>
          <w:b w:val="0"/>
          <w:bCs/>
          <w:sz w:val="21"/>
          <w:szCs w:val="21"/>
          <w:highlight w:val="none"/>
          <w:shd w:val="clear" w:color="auto" w:fill="auto"/>
          <w:lang w:val="en-US" w:eastAsia="zh-CN"/>
        </w:rPr>
        <w:t>.</w:t>
      </w:r>
      <w:permEnd w:id="63"/>
      <w:r>
        <w:rPr>
          <w:rFonts w:hint="default" w:ascii="Times New Roman" w:hAnsi="Times New Roman" w:cs="Times New Roman"/>
          <w:sz w:val="21"/>
          <w:szCs w:val="21"/>
          <w:highlight w:val="none"/>
          <w:shd w:val="clear" w:color="auto" w:fill="auto"/>
        </w:rPr>
        <w:t>乙方在经营前须自行办理并取得开业及持续经营所需的全部证照和许可，包括但不限于营业执照、消防许可证、卫生许可证（餐饮类）</w:t>
      </w:r>
      <w:r>
        <w:rPr>
          <w:rFonts w:hint="default" w:ascii="Times New Roman" w:hAnsi="Times New Roman" w:cs="Times New Roman"/>
          <w:sz w:val="21"/>
          <w:szCs w:val="21"/>
          <w:highlight w:val="none"/>
          <w:shd w:val="clear" w:color="auto" w:fill="auto"/>
          <w:lang w:eastAsia="zh-CN"/>
        </w:rPr>
        <w:t>、根据经营业态所需进行环境影响评估</w:t>
      </w:r>
      <w:r>
        <w:rPr>
          <w:rFonts w:hint="default" w:ascii="Times New Roman" w:hAnsi="Times New Roman" w:cs="Times New Roman"/>
          <w:sz w:val="21"/>
          <w:szCs w:val="21"/>
          <w:highlight w:val="none"/>
          <w:shd w:val="clear" w:color="auto" w:fill="auto"/>
        </w:rPr>
        <w:t>等，并承担由此产生的各项税费</w:t>
      </w:r>
      <w:r>
        <w:rPr>
          <w:rFonts w:hint="default" w:ascii="Times New Roman" w:hAnsi="Times New Roman" w:cs="Times New Roman"/>
          <w:sz w:val="21"/>
          <w:szCs w:val="21"/>
          <w:highlight w:val="none"/>
          <w:shd w:val="clear" w:color="auto" w:fill="auto"/>
          <w:lang w:eastAsia="zh-CN"/>
        </w:rPr>
        <w:t>、手续费等全部费用</w:t>
      </w:r>
      <w:r>
        <w:rPr>
          <w:rFonts w:hint="default" w:ascii="Times New Roman" w:hAnsi="Times New Roman" w:cs="Times New Roman"/>
          <w:sz w:val="21"/>
          <w:szCs w:val="21"/>
          <w:highlight w:val="none"/>
          <w:shd w:val="clear" w:color="auto" w:fill="auto"/>
        </w:rPr>
        <w:t>。</w:t>
      </w:r>
    </w:p>
    <w:p w14:paraId="664E29B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permStart w:id="64" w:edGrp="everyone"/>
      <w:r>
        <w:rPr>
          <w:rFonts w:hint="eastAsia"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w:t>
      </w:r>
      <w:permEnd w:id="64"/>
      <w:r>
        <w:rPr>
          <w:rFonts w:hint="default" w:ascii="Times New Roman" w:hAnsi="Times New Roman" w:cs="Times New Roman"/>
          <w:sz w:val="21"/>
          <w:szCs w:val="21"/>
          <w:highlight w:val="none"/>
          <w:shd w:val="clear" w:color="auto" w:fill="auto"/>
          <w:lang w:val="en-US" w:eastAsia="zh-CN"/>
        </w:rPr>
        <w:t>乙方承诺在本合同签订时已获得</w:t>
      </w:r>
      <w:r>
        <w:rPr>
          <w:rFonts w:hint="default" w:ascii="Times New Roman" w:hAnsi="Times New Roman" w:cs="Times New Roman"/>
          <w:sz w:val="21"/>
          <w:szCs w:val="21"/>
          <w:highlight w:val="none"/>
          <w:shd w:val="clear" w:color="auto" w:fill="auto"/>
        </w:rPr>
        <w:t>经营所需的</w:t>
      </w:r>
      <w:r>
        <w:rPr>
          <w:rFonts w:hint="default" w:ascii="Times New Roman" w:hAnsi="Times New Roman" w:cs="Times New Roman"/>
          <w:sz w:val="21"/>
          <w:szCs w:val="21"/>
          <w:highlight w:val="none"/>
          <w:shd w:val="clear" w:color="auto" w:fill="auto"/>
          <w:lang w:val="en-US" w:eastAsia="zh-CN"/>
        </w:rPr>
        <w:t>必要授权</w:t>
      </w:r>
      <w:r>
        <w:rPr>
          <w:rFonts w:hint="default" w:ascii="Times New Roman" w:hAnsi="Times New Roman" w:cs="Times New Roman"/>
          <w:sz w:val="21"/>
          <w:szCs w:val="21"/>
          <w:highlight w:val="none"/>
          <w:shd w:val="clear" w:color="auto" w:fill="auto"/>
        </w:rPr>
        <w:t>（包括但不限于品牌授权、专利授权或商标授权）</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并保证在租赁期限内该必要授权持续合法有效，因前述授权所引发的一切纠纷或行政处罚等均由乙方承担全部责任，由此给甲方造成任何损失的，乙方应予赔偿。</w:t>
      </w:r>
    </w:p>
    <w:p w14:paraId="5608727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permStart w:id="65" w:edGrp="everyone"/>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permEnd w:id="65"/>
      <w:r>
        <w:rPr>
          <w:rFonts w:hint="default" w:ascii="Times New Roman" w:hAnsi="Times New Roman" w:cs="Times New Roman"/>
          <w:sz w:val="21"/>
          <w:szCs w:val="21"/>
          <w:highlight w:val="none"/>
          <w:shd w:val="clear" w:color="auto" w:fill="auto"/>
        </w:rPr>
        <w:t>乙方应提交相关经营证照：</w:t>
      </w:r>
      <w:permStart w:id="66" w:edGrp="everyone"/>
      <w:r>
        <w:rPr>
          <w:rFonts w:hint="default" w:ascii="Times New Roman" w:hAnsi="Times New Roman" w:cs="Times New Roman"/>
          <w:sz w:val="21"/>
          <w:szCs w:val="21"/>
          <w:highlight w:val="none"/>
          <w:shd w:val="clear" w:color="auto" w:fill="auto"/>
        </w:rPr>
        <w:t>营业执照、法定代表人或负责人（非法人单位）身份证、品牌授权书及商标注册证的原件电子扫描件及复印件（加盖公章）以及甲方要求的其他文件（如有）以作本合同附件并供甲方查验备案。如乙方为自然人的，应当于开业前以承租商铺为注册地址在本项目所在地注册登记为个体工商户，并于取得相关证照后5日内提交给甲方</w:t>
      </w:r>
      <w:permEnd w:id="66"/>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若乙方未提交上述证照以致无法实现合同约定用途的，则视为乙方根本违约</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甲方有权解除合同，没收履约保证金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b/>
          <w:bCs/>
          <w:sz w:val="21"/>
          <w:szCs w:val="21"/>
          <w:highlight w:val="none"/>
          <w:shd w:val="clear" w:color="auto" w:fill="auto"/>
        </w:rPr>
        <w:t>。</w:t>
      </w:r>
    </w:p>
    <w:p w14:paraId="7D0AA4F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permStart w:id="67" w:edGrp="everyone"/>
      <w:r>
        <w:rPr>
          <w:rFonts w:hint="eastAsia"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lang w:val="en-US" w:eastAsia="zh-CN"/>
        </w:rPr>
        <w:t>.</w:t>
      </w:r>
      <w:permEnd w:id="67"/>
      <w:r>
        <w:rPr>
          <w:rFonts w:hint="default" w:ascii="Times New Roman" w:hAnsi="Times New Roman" w:cs="Times New Roman"/>
          <w:sz w:val="21"/>
          <w:szCs w:val="21"/>
          <w:highlight w:val="none"/>
          <w:shd w:val="clear" w:color="auto" w:fill="auto"/>
          <w:lang w:val="en-US" w:eastAsia="zh-CN"/>
        </w:rPr>
        <w:t>乙方的经营项目必须符合消防、卫生、环保等要求，不得有超出国家标准的噪声以及废水、废气、放射性、有毒有害物质等的产生和排放，也不得堆放/存储危险物品或违禁物品。</w:t>
      </w:r>
      <w:r>
        <w:rPr>
          <w:rFonts w:hint="default" w:ascii="Times New Roman" w:hAnsi="Times New Roman" w:eastAsia="宋体" w:cs="Times New Roman"/>
          <w:sz w:val="21"/>
          <w:szCs w:val="21"/>
          <w:highlight w:val="none"/>
          <w:shd w:val="clear" w:color="auto" w:fill="auto"/>
        </w:rPr>
        <w:t>对于从事任何可能产生气味、油烟的经营项目（包括但不限于餐饮服务业等），乙方承诺严格遵守相关法律、行政法规以及</w:t>
      </w:r>
      <w:r>
        <w:rPr>
          <w:rFonts w:hint="default" w:ascii="Times New Roman" w:hAnsi="Times New Roman" w:cs="Times New Roman"/>
          <w:sz w:val="21"/>
          <w:szCs w:val="21"/>
          <w:highlight w:val="none"/>
          <w:shd w:val="clear" w:color="auto" w:fill="auto"/>
        </w:rPr>
        <w:t>福建省、</w:t>
      </w:r>
      <w:r>
        <w:rPr>
          <w:rFonts w:hint="default" w:ascii="Times New Roman" w:hAnsi="Times New Roman" w:eastAsia="宋体" w:cs="Times New Roman"/>
          <w:sz w:val="21"/>
          <w:szCs w:val="21"/>
          <w:highlight w:val="none"/>
          <w:shd w:val="clear" w:color="auto" w:fill="auto"/>
        </w:rPr>
        <w:t>厦门市地方政府及其部门（如环保部门、</w:t>
      </w:r>
      <w:r>
        <w:rPr>
          <w:rFonts w:hint="default" w:ascii="Times New Roman" w:hAnsi="Times New Roman" w:cs="Times New Roman"/>
          <w:sz w:val="21"/>
          <w:szCs w:val="21"/>
          <w:highlight w:val="none"/>
          <w:shd w:val="clear" w:color="auto" w:fill="auto"/>
        </w:rPr>
        <w:t>市场</w:t>
      </w:r>
      <w:r>
        <w:rPr>
          <w:rFonts w:hint="default" w:ascii="Times New Roman" w:hAnsi="Times New Roman" w:eastAsia="宋体" w:cs="Times New Roman"/>
          <w:sz w:val="21"/>
          <w:szCs w:val="21"/>
          <w:highlight w:val="none"/>
          <w:shd w:val="clear" w:color="auto" w:fill="auto"/>
        </w:rPr>
        <w:t>监督管理部门、城市管理</w:t>
      </w:r>
      <w:r>
        <w:rPr>
          <w:rFonts w:hint="default" w:ascii="Times New Roman" w:hAnsi="Times New Roman" w:cs="Times New Roman"/>
          <w:sz w:val="21"/>
          <w:szCs w:val="21"/>
          <w:highlight w:val="none"/>
          <w:shd w:val="clear" w:color="auto" w:fill="auto"/>
        </w:rPr>
        <w:t>行政执法</w:t>
      </w:r>
      <w:r>
        <w:rPr>
          <w:rFonts w:hint="default" w:ascii="Times New Roman" w:hAnsi="Times New Roman" w:eastAsia="宋体" w:cs="Times New Roman"/>
          <w:sz w:val="21"/>
          <w:szCs w:val="21"/>
          <w:highlight w:val="none"/>
          <w:shd w:val="clear" w:color="auto" w:fill="auto"/>
        </w:rPr>
        <w:t>部门等）作出的地方性法规、规章以及各类规范性文件等，包括但不限于：经甲方事先书面同意后方可自行增设专用排放烟道（通道）、气味（气体）或油烟净化装置、油水分离（分解）装置等并自行承担与此相关的费用及风险等；不将未经污染防治设施处理的任何污染物直接排入环境；保证所经营项目所产生的噪声、振动等均符合规定标准，不得扰民；保证经营产生的垃圾按垃圾分类管理办法等有关规定处理，不得随意丢弃等等。</w:t>
      </w:r>
      <w:r>
        <w:rPr>
          <w:rFonts w:hint="default" w:ascii="Times New Roman" w:hAnsi="Times New Roman" w:eastAsia="宋体" w:cs="Times New Roman"/>
          <w:b/>
          <w:bCs/>
          <w:sz w:val="21"/>
          <w:szCs w:val="21"/>
          <w:highlight w:val="none"/>
          <w:shd w:val="clear" w:color="auto" w:fill="auto"/>
        </w:rPr>
        <w:t>乙方如违反本条款任何约定且未在甲方指定期限内整改完毕的，视为根本违约，甲方有权立即解除本合同</w:t>
      </w:r>
      <w:r>
        <w:rPr>
          <w:rFonts w:hint="default" w:ascii="Times New Roman" w:hAnsi="Times New Roman"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eastAsia="宋体" w:cs="Times New Roman"/>
          <w:b/>
          <w:bCs/>
          <w:sz w:val="21"/>
          <w:szCs w:val="21"/>
          <w:highlight w:val="none"/>
          <w:shd w:val="clear" w:color="auto" w:fill="auto"/>
          <w:lang w:eastAsia="zh-CN"/>
        </w:rPr>
        <w:t>。</w:t>
      </w:r>
    </w:p>
    <w:p w14:paraId="704474E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u w:val="none"/>
          <w:shd w:val="clear" w:color="auto" w:fill="auto"/>
          <w:lang w:val="en-US" w:eastAsia="zh-CN"/>
        </w:rPr>
      </w:pPr>
      <w:permStart w:id="68" w:edGrp="everyone"/>
      <w:r>
        <w:rPr>
          <w:rFonts w:hint="eastAsia"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val="en-US" w:eastAsia="zh-CN"/>
        </w:rPr>
        <w:t>.</w:t>
      </w:r>
      <w:permEnd w:id="68"/>
      <w:r>
        <w:rPr>
          <w:rFonts w:hint="default" w:ascii="Times New Roman" w:hAnsi="Times New Roman" w:eastAsia="宋体" w:cs="Times New Roman"/>
          <w:sz w:val="21"/>
          <w:szCs w:val="21"/>
          <w:highlight w:val="none"/>
          <w:shd w:val="clear" w:color="auto" w:fill="auto"/>
          <w:lang w:val="en-US" w:eastAsia="zh-CN"/>
        </w:rPr>
        <w:t>其他约定：</w:t>
      </w:r>
      <w:permStart w:id="69" w:edGrp="everyone"/>
      <w:r>
        <w:rPr>
          <w:rFonts w:hint="default" w:ascii="Times New Roman" w:hAnsi="Times New Roman" w:eastAsia="宋体" w:cs="Times New Roman"/>
          <w:sz w:val="21"/>
          <w:szCs w:val="21"/>
          <w:highlight w:val="none"/>
          <w:u w:val="single"/>
          <w:shd w:val="clear" w:color="auto" w:fill="auto"/>
          <w:lang w:val="en-US" w:eastAsia="zh-CN"/>
        </w:rPr>
        <w:t xml:space="preserve">         /        </w:t>
      </w:r>
      <w:permEnd w:id="69"/>
      <w:r>
        <w:rPr>
          <w:rFonts w:hint="default" w:ascii="Times New Roman" w:hAnsi="Times New Roman" w:eastAsia="宋体" w:cs="Times New Roman"/>
          <w:sz w:val="21"/>
          <w:szCs w:val="21"/>
          <w:highlight w:val="none"/>
          <w:u w:val="none"/>
          <w:shd w:val="clear" w:color="auto" w:fill="auto"/>
          <w:lang w:val="en-US" w:eastAsia="zh-CN"/>
        </w:rPr>
        <w:t>。</w:t>
      </w:r>
    </w:p>
    <w:p w14:paraId="4E444751">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八</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lang w:eastAsia="zh-CN"/>
        </w:rPr>
        <w:t>房屋</w:t>
      </w:r>
      <w:r>
        <w:rPr>
          <w:rFonts w:hint="default" w:ascii="Times New Roman" w:hAnsi="Times New Roman" w:cs="Times New Roman"/>
          <w:b/>
          <w:sz w:val="21"/>
          <w:szCs w:val="21"/>
          <w:highlight w:val="none"/>
          <w:shd w:val="clear" w:color="auto" w:fill="auto"/>
        </w:rPr>
        <w:t>的转租及转让</w:t>
      </w:r>
    </w:p>
    <w:p w14:paraId="25E3861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租赁期间，</w:t>
      </w:r>
      <w:r>
        <w:rPr>
          <w:rFonts w:hint="default" w:ascii="Times New Roman" w:hAnsi="Times New Roman" w:cs="Times New Roman"/>
          <w:b/>
          <w:bCs/>
          <w:color w:val="auto"/>
          <w:sz w:val="21"/>
          <w:szCs w:val="21"/>
          <w:highlight w:val="none"/>
          <w:shd w:val="clear" w:color="auto" w:fill="auto"/>
          <w:lang w:val="en-US" w:eastAsia="zh-CN"/>
        </w:rPr>
        <w:t>乙方不得擅自转租或</w:t>
      </w:r>
      <w:bookmarkStart w:id="12" w:name="OLE_LINK2"/>
      <w:r>
        <w:rPr>
          <w:rFonts w:hint="default" w:ascii="Times New Roman" w:hAnsi="Times New Roman" w:cs="Times New Roman"/>
          <w:b/>
          <w:bCs/>
          <w:color w:val="auto"/>
          <w:sz w:val="21"/>
          <w:szCs w:val="21"/>
          <w:highlight w:val="none"/>
          <w:shd w:val="clear" w:color="auto" w:fill="auto"/>
          <w:lang w:val="en-US" w:eastAsia="zh-CN"/>
        </w:rPr>
        <w:t>以合作经营等方式变相转租</w:t>
      </w:r>
      <w:bookmarkEnd w:id="12"/>
      <w:r>
        <w:rPr>
          <w:rFonts w:hint="default" w:ascii="Times New Roman" w:hAnsi="Times New Roman" w:cs="Times New Roman"/>
          <w:b/>
          <w:bCs/>
          <w:color w:val="auto"/>
          <w:sz w:val="21"/>
          <w:szCs w:val="21"/>
          <w:highlight w:val="none"/>
          <w:shd w:val="clear" w:color="auto" w:fill="auto"/>
          <w:lang w:val="en-US" w:eastAsia="zh-CN"/>
        </w:rPr>
        <w:t>。一旦发现乙方擅自</w:t>
      </w:r>
      <w:r>
        <w:rPr>
          <w:rFonts w:hint="default" w:ascii="Times New Roman" w:hAnsi="Times New Roman" w:cs="Times New Roman"/>
          <w:b/>
          <w:bCs/>
          <w:color w:val="auto"/>
          <w:sz w:val="21"/>
          <w:szCs w:val="21"/>
          <w:highlight w:val="none"/>
          <w:shd w:val="clear" w:color="auto" w:fill="auto"/>
          <w:lang w:val="en-US" w:eastAsia="zh-Hans"/>
        </w:rPr>
        <w:t>转租</w:t>
      </w:r>
      <w:r>
        <w:rPr>
          <w:rFonts w:hint="default"/>
          <w:b/>
          <w:bCs/>
          <w:color w:val="auto"/>
          <w:szCs w:val="21"/>
          <w:highlight w:val="none"/>
          <w:shd w:val="clear" w:color="auto" w:fill="auto"/>
          <w:lang w:eastAsia="zh-CN"/>
        </w:rPr>
        <w:t>或</w:t>
      </w:r>
      <w:r>
        <w:rPr>
          <w:rFonts w:hint="default" w:ascii="Times New Roman" w:hAnsi="Times New Roman" w:cs="Times New Roman"/>
          <w:b/>
          <w:bCs/>
          <w:color w:val="auto"/>
          <w:sz w:val="21"/>
          <w:szCs w:val="21"/>
          <w:highlight w:val="none"/>
          <w:shd w:val="clear" w:color="auto" w:fill="auto"/>
          <w:lang w:val="en-US" w:eastAsia="zh-CN"/>
        </w:rPr>
        <w:t>变相转租，</w:t>
      </w:r>
      <w:r>
        <w:rPr>
          <w:rFonts w:hint="default" w:ascii="Times New Roman" w:hAnsi="Times New Roman" w:cs="Times New Roman"/>
          <w:b/>
          <w:bCs/>
          <w:color w:val="auto"/>
          <w:sz w:val="21"/>
          <w:szCs w:val="21"/>
          <w:highlight w:val="none"/>
          <w:shd w:val="clear" w:color="auto" w:fill="auto"/>
          <w:lang w:val="en-US" w:eastAsia="zh-Hans"/>
        </w:rPr>
        <w:t>甲方</w:t>
      </w:r>
      <w:r>
        <w:rPr>
          <w:rFonts w:hint="default" w:ascii="Times New Roman" w:hAnsi="Times New Roman" w:cs="Times New Roman"/>
          <w:b/>
          <w:bCs/>
          <w:color w:val="auto"/>
          <w:sz w:val="21"/>
          <w:szCs w:val="21"/>
          <w:highlight w:val="none"/>
          <w:shd w:val="clear" w:color="auto" w:fill="auto"/>
          <w:lang w:val="en-US" w:eastAsia="zh-CN"/>
        </w:rPr>
        <w:t>有权随时解除合同并要求乙方按合同约定承担违约责任。</w:t>
      </w:r>
    </w:p>
    <w:p w14:paraId="7134A11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任何情况下，乙方应自行处理与第三方的争议纠纷（包括但不限于</w:t>
      </w:r>
      <w:r>
        <w:rPr>
          <w:rFonts w:hint="default" w:ascii="Times New Roman" w:hAnsi="Times New Roman" w:cs="Times New Roman"/>
          <w:bCs/>
          <w:sz w:val="21"/>
          <w:szCs w:val="21"/>
          <w:highlight w:val="none"/>
          <w:shd w:val="clear" w:color="auto" w:fill="auto"/>
        </w:rPr>
        <w:t>转让费、转租费、承包费</w:t>
      </w:r>
      <w:r>
        <w:rPr>
          <w:rFonts w:hint="default" w:ascii="Times New Roman" w:hAnsi="Times New Roman" w:cs="Times New Roman"/>
          <w:bCs/>
          <w:sz w:val="21"/>
          <w:szCs w:val="21"/>
          <w:highlight w:val="none"/>
          <w:shd w:val="clear" w:color="auto" w:fill="auto"/>
          <w:lang w:val="en-US" w:eastAsia="zh-CN"/>
        </w:rPr>
        <w:t>或房屋使用占用</w:t>
      </w:r>
      <w:r>
        <w:rPr>
          <w:rFonts w:hint="default" w:ascii="Times New Roman" w:hAnsi="Times New Roman" w:cs="Times New Roman"/>
          <w:bCs/>
          <w:sz w:val="21"/>
          <w:szCs w:val="21"/>
          <w:highlight w:val="none"/>
          <w:shd w:val="clear" w:color="auto" w:fill="auto"/>
        </w:rPr>
        <w:t>等事宜</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w:t>
      </w:r>
      <w:r>
        <w:rPr>
          <w:rFonts w:hint="default" w:ascii="Times New Roman" w:hAnsi="Times New Roman" w:cs="Times New Roman"/>
          <w:bCs/>
          <w:sz w:val="21"/>
          <w:szCs w:val="21"/>
          <w:highlight w:val="none"/>
          <w:shd w:val="clear" w:color="auto" w:fill="auto"/>
          <w:lang w:val="en-US" w:eastAsia="zh-CN"/>
        </w:rPr>
        <w:t>由</w:t>
      </w:r>
      <w:r>
        <w:rPr>
          <w:rFonts w:hint="default" w:ascii="Times New Roman" w:hAnsi="Times New Roman" w:cs="Times New Roman"/>
          <w:bCs/>
          <w:sz w:val="21"/>
          <w:szCs w:val="21"/>
          <w:highlight w:val="none"/>
          <w:shd w:val="clear" w:color="auto" w:fill="auto"/>
        </w:rPr>
        <w:t>乙方与第三方</w:t>
      </w:r>
      <w:r>
        <w:rPr>
          <w:rFonts w:hint="default" w:ascii="Times New Roman" w:hAnsi="Times New Roman" w:cs="Times New Roman"/>
          <w:color w:val="auto"/>
          <w:sz w:val="21"/>
          <w:szCs w:val="21"/>
          <w:highlight w:val="none"/>
          <w:shd w:val="clear" w:color="auto" w:fill="auto"/>
          <w:lang w:val="en-US" w:eastAsia="zh-CN"/>
        </w:rPr>
        <w:t>自行承担所产生的一切经济和法律责任，且乙方应确保该等争议免于牵涉甲方，如造成甲方损失的，乙方应予全额赔偿，且甲方有权解除合同并没收履约保证金。</w:t>
      </w:r>
    </w:p>
    <w:p w14:paraId="7479005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eastAsia"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在本合同租赁期间，甲方有权将该房屋转让给第三方。</w:t>
      </w:r>
      <w:r>
        <w:rPr>
          <w:rFonts w:hint="eastAsia" w:cs="Times New Roman"/>
          <w:sz w:val="21"/>
          <w:szCs w:val="21"/>
          <w:highlight w:val="none"/>
          <w:shd w:val="clear" w:color="auto" w:fill="auto"/>
          <w:lang w:val="en-US" w:eastAsia="zh-CN"/>
        </w:rPr>
        <w:t>房屋为授权方委托甲方运营管理，</w:t>
      </w:r>
      <w:r>
        <w:rPr>
          <w:rFonts w:hint="default" w:ascii="Times New Roman" w:hAnsi="Times New Roman" w:cs="Times New Roman"/>
          <w:b/>
          <w:bCs/>
          <w:sz w:val="21"/>
          <w:szCs w:val="21"/>
          <w:highlight w:val="none"/>
          <w:shd w:val="clear" w:color="auto" w:fill="auto"/>
          <w:lang w:val="en-US" w:eastAsia="zh-CN"/>
        </w:rPr>
        <w:t>乙方在此明确放弃优先购买权并应无条件配合甲方的处分行为</w:t>
      </w:r>
      <w:r>
        <w:rPr>
          <w:rFonts w:hint="default" w:ascii="Times New Roman" w:hAnsi="Times New Roman" w:cs="Times New Roman"/>
          <w:b/>
          <w:bCs/>
          <w:sz w:val="21"/>
          <w:szCs w:val="21"/>
          <w:highlight w:val="none"/>
          <w:shd w:val="clear" w:color="auto" w:fill="auto"/>
        </w:rPr>
        <w:t>。</w:t>
      </w:r>
    </w:p>
    <w:p w14:paraId="171415A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九</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 xml:space="preserve">房屋的使用、维修与管理       </w:t>
      </w:r>
    </w:p>
    <w:p w14:paraId="3DA0330A">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乙方不得在租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内从事法律、法规、规</w:t>
      </w:r>
      <w:r>
        <w:rPr>
          <w:rFonts w:hint="default" w:ascii="Times New Roman" w:hAnsi="Times New Roman" w:cs="Times New Roman"/>
          <w:sz w:val="21"/>
          <w:szCs w:val="21"/>
          <w:highlight w:val="none"/>
          <w:shd w:val="clear" w:color="auto" w:fill="auto"/>
          <w:lang w:val="en-US" w:eastAsia="zh-CN"/>
        </w:rPr>
        <w:t>章、政策</w:t>
      </w:r>
      <w:r>
        <w:rPr>
          <w:rFonts w:hint="default" w:ascii="Times New Roman" w:hAnsi="Times New Roman" w:cs="Times New Roman"/>
          <w:sz w:val="21"/>
          <w:szCs w:val="21"/>
          <w:highlight w:val="none"/>
          <w:shd w:val="clear" w:color="auto" w:fill="auto"/>
        </w:rPr>
        <w:t>等明文禁止的行为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否则，因此产生的一切责任，均由乙方负全责，并应赔偿由此给甲方造成的所有损失。</w:t>
      </w:r>
    </w:p>
    <w:p w14:paraId="757C2DC1">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乙方应负责保护</w:t>
      </w:r>
      <w:r>
        <w:rPr>
          <w:rFonts w:hint="default"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rPr>
        <w:t>应</w:t>
      </w:r>
      <w:r>
        <w:rPr>
          <w:rFonts w:hint="default" w:ascii="Times New Roman" w:hAnsi="Times New Roman" w:cs="Times New Roman"/>
          <w:sz w:val="21"/>
          <w:szCs w:val="21"/>
          <w:highlight w:val="none"/>
          <w:shd w:val="clear" w:color="auto" w:fill="auto"/>
          <w:lang w:val="en-US" w:eastAsia="zh-CN"/>
        </w:rPr>
        <w:t>合法、</w:t>
      </w:r>
      <w:r>
        <w:rPr>
          <w:rFonts w:hint="default" w:ascii="Times New Roman" w:hAnsi="Times New Roman" w:cs="Times New Roman"/>
          <w:sz w:val="21"/>
          <w:szCs w:val="21"/>
          <w:highlight w:val="none"/>
          <w:shd w:val="clear" w:color="auto" w:fill="auto"/>
        </w:rPr>
        <w:t>合理使用租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保持整洁美观及持续可正常使用的良好状态，</w:t>
      </w:r>
      <w:r>
        <w:rPr>
          <w:rFonts w:hint="default" w:ascii="Times New Roman" w:hAnsi="Times New Roman" w:cs="Times New Roman"/>
          <w:sz w:val="21"/>
          <w:szCs w:val="21"/>
          <w:highlight w:val="none"/>
          <w:shd w:val="clear" w:color="auto" w:fill="auto"/>
        </w:rPr>
        <w:t>不得</w:t>
      </w:r>
      <w:r>
        <w:rPr>
          <w:rFonts w:hint="default" w:ascii="Times New Roman" w:hAnsi="Times New Roman" w:cs="Times New Roman"/>
          <w:sz w:val="21"/>
          <w:szCs w:val="21"/>
          <w:highlight w:val="none"/>
          <w:shd w:val="clear" w:color="auto" w:fill="auto"/>
          <w:lang w:val="en-US" w:eastAsia="zh-CN"/>
        </w:rPr>
        <w:t>破坏或</w:t>
      </w:r>
      <w:r>
        <w:rPr>
          <w:rFonts w:hint="default" w:ascii="Times New Roman" w:hAnsi="Times New Roman" w:cs="Times New Roman"/>
          <w:sz w:val="21"/>
          <w:szCs w:val="21"/>
          <w:highlight w:val="none"/>
          <w:shd w:val="clear" w:color="auto" w:fill="auto"/>
        </w:rPr>
        <w:t>私自拆除和改</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建</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lang w:val="en-US" w:eastAsia="zh-CN"/>
        </w:rPr>
        <w:t>不得</w:t>
      </w:r>
      <w:r>
        <w:rPr>
          <w:rFonts w:hint="default" w:ascii="Times New Roman" w:hAnsi="Times New Roman" w:cs="Times New Roman"/>
          <w:sz w:val="21"/>
          <w:szCs w:val="21"/>
          <w:highlight w:val="none"/>
          <w:shd w:val="clear" w:color="auto" w:fill="auto"/>
        </w:rPr>
        <w:t>影响</w:t>
      </w:r>
      <w:r>
        <w:rPr>
          <w:rFonts w:hint="default" w:ascii="Times New Roman" w:hAnsi="Times New Roman" w:cs="Times New Roman"/>
          <w:sz w:val="21"/>
          <w:szCs w:val="21"/>
          <w:highlight w:val="none"/>
          <w:shd w:val="clear" w:color="auto" w:fill="auto"/>
          <w:lang w:val="en-US" w:eastAsia="zh-CN"/>
        </w:rPr>
        <w:t>房屋主</w:t>
      </w:r>
      <w:r>
        <w:rPr>
          <w:rFonts w:hint="default" w:ascii="Times New Roman" w:hAnsi="Times New Roman" w:cs="Times New Roman"/>
          <w:sz w:val="21"/>
          <w:szCs w:val="21"/>
          <w:highlight w:val="none"/>
          <w:shd w:val="clear" w:color="auto" w:fill="auto"/>
        </w:rPr>
        <w:t>体结构</w:t>
      </w:r>
      <w:r>
        <w:rPr>
          <w:rFonts w:hint="default" w:ascii="Times New Roman" w:hAnsi="Times New Roman" w:cs="Times New Roman"/>
          <w:sz w:val="21"/>
          <w:szCs w:val="21"/>
          <w:highlight w:val="none"/>
          <w:shd w:val="clear" w:color="auto" w:fill="auto"/>
          <w:lang w:val="en-US" w:eastAsia="zh-CN"/>
        </w:rPr>
        <w:t>和安全</w:t>
      </w:r>
      <w:r>
        <w:rPr>
          <w:rFonts w:hint="default" w:ascii="Times New Roman" w:hAnsi="Times New Roman" w:cs="Times New Roman"/>
          <w:sz w:val="21"/>
          <w:szCs w:val="21"/>
          <w:highlight w:val="none"/>
          <w:shd w:val="clear" w:color="auto" w:fill="auto"/>
        </w:rPr>
        <w:t>，不得破坏房屋外貌</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不得私自架设线路及增设排水管道等，不得占用租赁房屋以外的公共区域、通道或其他任何场所，不得对房屋</w:t>
      </w:r>
      <w:r>
        <w:rPr>
          <w:rFonts w:hint="default" w:ascii="Times New Roman" w:hAnsi="Times New Roman" w:cs="Times New Roman"/>
          <w:bCs/>
          <w:sz w:val="21"/>
          <w:szCs w:val="21"/>
          <w:highlight w:val="none"/>
          <w:shd w:val="clear" w:color="auto" w:fill="auto"/>
          <w:lang w:val="en-US" w:eastAsia="zh-CN"/>
        </w:rPr>
        <w:t>及附属设施设备和周边绿化环境等造成任何损害</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如造成</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bCs/>
          <w:sz w:val="21"/>
          <w:szCs w:val="21"/>
          <w:highlight w:val="none"/>
          <w:shd w:val="clear" w:color="auto" w:fill="auto"/>
        </w:rPr>
        <w:t>、相邻房屋</w:t>
      </w:r>
      <w:r>
        <w:rPr>
          <w:rFonts w:hint="eastAsia"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公共</w:t>
      </w:r>
      <w:r>
        <w:rPr>
          <w:rFonts w:hint="default" w:ascii="Times New Roman" w:hAnsi="Times New Roman" w:cs="Times New Roman"/>
          <w:bCs/>
          <w:sz w:val="21"/>
          <w:szCs w:val="21"/>
          <w:highlight w:val="none"/>
          <w:shd w:val="clear" w:color="auto" w:fill="auto"/>
          <w:lang w:val="en-US" w:eastAsia="zh-CN"/>
        </w:rPr>
        <w:t>区域或其他设施设备</w:t>
      </w:r>
      <w:r>
        <w:rPr>
          <w:rFonts w:hint="default" w:ascii="Times New Roman" w:hAnsi="Times New Roman" w:cs="Times New Roman"/>
          <w:bCs/>
          <w:sz w:val="21"/>
          <w:szCs w:val="21"/>
          <w:highlight w:val="none"/>
          <w:shd w:val="clear" w:color="auto" w:fill="auto"/>
        </w:rPr>
        <w:t>等</w:t>
      </w:r>
      <w:r>
        <w:rPr>
          <w:rFonts w:hint="default" w:ascii="Times New Roman" w:hAnsi="Times New Roman" w:cs="Times New Roman"/>
          <w:sz w:val="21"/>
          <w:szCs w:val="21"/>
          <w:highlight w:val="none"/>
          <w:shd w:val="clear" w:color="auto" w:fill="auto"/>
        </w:rPr>
        <w:t>损坏的，乙方应立即修复</w:t>
      </w:r>
      <w:r>
        <w:rPr>
          <w:rFonts w:hint="default" w:ascii="Times New Roman" w:hAnsi="Times New Roman" w:cs="Times New Roman"/>
          <w:sz w:val="21"/>
          <w:szCs w:val="21"/>
          <w:highlight w:val="none"/>
          <w:shd w:val="clear" w:color="auto" w:fill="auto"/>
          <w:lang w:val="en-US" w:eastAsia="zh-CN"/>
        </w:rPr>
        <w:t>,或按甲方要求或经甲方同意后按甲方确定的价额赔偿，</w:t>
      </w:r>
      <w:r>
        <w:rPr>
          <w:rFonts w:hint="default" w:ascii="Times New Roman" w:hAnsi="Times New Roman" w:cs="Times New Roman"/>
          <w:bCs/>
          <w:sz w:val="21"/>
          <w:szCs w:val="21"/>
          <w:highlight w:val="none"/>
          <w:shd w:val="clear" w:color="auto" w:fill="auto"/>
        </w:rPr>
        <w:t>因此给甲方或其他第三方造成人身或财产损害的，乙方</w:t>
      </w:r>
      <w:r>
        <w:rPr>
          <w:rFonts w:hint="default" w:ascii="Times New Roman" w:hAnsi="Times New Roman" w:cs="Times New Roman"/>
          <w:bCs/>
          <w:sz w:val="21"/>
          <w:szCs w:val="21"/>
          <w:highlight w:val="none"/>
          <w:shd w:val="clear" w:color="auto" w:fill="auto"/>
          <w:lang w:eastAsia="zh-CN"/>
        </w:rPr>
        <w:t>还</w:t>
      </w:r>
      <w:r>
        <w:rPr>
          <w:rFonts w:hint="default" w:ascii="Times New Roman" w:hAnsi="Times New Roman" w:cs="Times New Roman"/>
          <w:bCs/>
          <w:sz w:val="21"/>
          <w:szCs w:val="21"/>
          <w:highlight w:val="none"/>
          <w:shd w:val="clear" w:color="auto" w:fill="auto"/>
        </w:rPr>
        <w:t>应负责赔偿。</w:t>
      </w:r>
    </w:p>
    <w:p w14:paraId="547DD82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租赁期限内，</w:t>
      </w:r>
      <w:r>
        <w:rPr>
          <w:rFonts w:hint="default" w:ascii="Times New Roman" w:hAnsi="Times New Roman" w:cs="Times New Roman"/>
          <w:b/>
          <w:bCs/>
          <w:sz w:val="21"/>
          <w:szCs w:val="21"/>
          <w:highlight w:val="none"/>
          <w:shd w:val="clear" w:color="auto" w:fill="auto"/>
          <w:lang w:val="en-US" w:eastAsia="zh-CN"/>
        </w:rPr>
        <w:t>房屋的维修（含养护和修缮等）责任按如下约定执行：</w:t>
      </w:r>
      <w:r>
        <w:rPr>
          <w:rFonts w:hint="default" w:ascii="Times New Roman" w:hAnsi="Times New Roman" w:cs="Times New Roman"/>
          <w:b w:val="0"/>
          <w:bCs w:val="0"/>
          <w:sz w:val="21"/>
          <w:szCs w:val="21"/>
          <w:highlight w:val="none"/>
          <w:shd w:val="clear" w:color="auto" w:fill="auto"/>
          <w:lang w:val="en-US" w:eastAsia="zh-CN"/>
        </w:rPr>
        <w:t>（1）承租范围内因房屋本身主体结构安全问题导致影响房屋正常使用的维修责任由</w:t>
      </w:r>
      <w:r>
        <w:rPr>
          <w:rFonts w:hint="default" w:ascii="Times New Roman" w:hAnsi="Times New Roman" w:cs="Times New Roman"/>
          <w:sz w:val="21"/>
          <w:szCs w:val="21"/>
          <w:highlight w:val="none"/>
          <w:shd w:val="clear" w:color="auto" w:fill="auto"/>
          <w:lang w:val="en-US" w:eastAsia="zh-CN"/>
        </w:rPr>
        <w:t>甲方承担</w:t>
      </w:r>
      <w:r>
        <w:rPr>
          <w:rFonts w:hint="default" w:ascii="Times New Roman" w:hAnsi="Times New Roman" w:cs="Times New Roman"/>
          <w:b w:val="0"/>
          <w:bCs w:val="0"/>
          <w:sz w:val="21"/>
          <w:szCs w:val="21"/>
          <w:highlight w:val="none"/>
          <w:shd w:val="clear" w:color="auto" w:fill="auto"/>
          <w:lang w:val="en-US" w:eastAsia="zh-CN"/>
        </w:rPr>
        <w:t>，但因乙方原因导致的损害，由乙方负责维修。（2）</w:t>
      </w:r>
      <w:r>
        <w:rPr>
          <w:rFonts w:hint="default" w:ascii="Times New Roman" w:hAnsi="Times New Roman" w:cs="Times New Roman"/>
          <w:b/>
          <w:bCs/>
          <w:sz w:val="21"/>
          <w:szCs w:val="21"/>
          <w:highlight w:val="none"/>
          <w:shd w:val="clear" w:color="auto" w:fill="auto"/>
          <w:lang w:val="en-US" w:eastAsia="zh-CN"/>
        </w:rPr>
        <w:t>租赁</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w:t>
      </w:r>
      <w:r>
        <w:rPr>
          <w:rFonts w:hint="default" w:ascii="Times New Roman" w:hAnsi="Times New Roman" w:cs="Times New Roman"/>
          <w:b/>
          <w:bCs/>
          <w:sz w:val="21"/>
          <w:szCs w:val="21"/>
          <w:highlight w:val="none"/>
          <w:shd w:val="clear" w:color="auto" w:fill="auto"/>
        </w:rPr>
        <w:t>其</w:t>
      </w:r>
      <w:r>
        <w:rPr>
          <w:rFonts w:hint="default" w:ascii="Times New Roman" w:hAnsi="Times New Roman" w:cs="Times New Roman"/>
          <w:b/>
          <w:bCs/>
          <w:sz w:val="21"/>
          <w:szCs w:val="21"/>
          <w:highlight w:val="none"/>
          <w:shd w:val="clear" w:color="auto" w:fill="auto"/>
          <w:lang w:val="en-US" w:eastAsia="zh-CN"/>
        </w:rPr>
        <w:t>附着物、</w:t>
      </w:r>
      <w:r>
        <w:rPr>
          <w:rFonts w:hint="default" w:ascii="Times New Roman" w:hAnsi="Times New Roman" w:cs="Times New Roman"/>
          <w:b/>
          <w:bCs/>
          <w:sz w:val="21"/>
          <w:szCs w:val="21"/>
          <w:highlight w:val="none"/>
          <w:shd w:val="clear" w:color="auto" w:fill="auto"/>
        </w:rPr>
        <w:t>附</w:t>
      </w:r>
      <w:r>
        <w:rPr>
          <w:rFonts w:hint="default" w:ascii="Times New Roman" w:hAnsi="Times New Roman" w:cs="Times New Roman"/>
          <w:b/>
          <w:bCs/>
          <w:sz w:val="21"/>
          <w:szCs w:val="21"/>
          <w:highlight w:val="none"/>
          <w:shd w:val="clear" w:color="auto" w:fill="auto"/>
          <w:lang w:val="en-US" w:eastAsia="zh-CN"/>
        </w:rPr>
        <w:t>属设施设备以及乙方装修、扩建部分的维修义务和费用由乙方承担，且因</w:t>
      </w:r>
      <w:r>
        <w:rPr>
          <w:rFonts w:hint="default" w:ascii="Times New Roman" w:hAnsi="Times New Roman" w:cs="Times New Roman"/>
          <w:b/>
          <w:bCs/>
          <w:sz w:val="21"/>
          <w:szCs w:val="21"/>
          <w:highlight w:val="none"/>
          <w:shd w:val="clear" w:color="auto" w:fill="auto"/>
          <w:lang w:eastAsia="zh-CN"/>
        </w:rPr>
        <w:t>维修</w:t>
      </w:r>
      <w:r>
        <w:rPr>
          <w:rFonts w:hint="default" w:ascii="Times New Roman" w:hAnsi="Times New Roman" w:cs="Times New Roman"/>
          <w:b/>
          <w:bCs/>
          <w:sz w:val="21"/>
          <w:szCs w:val="21"/>
          <w:highlight w:val="none"/>
          <w:shd w:val="clear" w:color="auto" w:fill="auto"/>
          <w:lang w:val="en-US" w:eastAsia="zh-CN"/>
        </w:rPr>
        <w:t>行为</w:t>
      </w:r>
      <w:r>
        <w:rPr>
          <w:rFonts w:hint="default" w:ascii="Times New Roman" w:hAnsi="Times New Roman" w:cs="Times New Roman"/>
          <w:b/>
          <w:bCs/>
          <w:sz w:val="21"/>
          <w:szCs w:val="21"/>
          <w:highlight w:val="none"/>
          <w:shd w:val="clear" w:color="auto" w:fill="auto"/>
          <w:lang w:eastAsia="zh-CN"/>
        </w:rPr>
        <w:t>产生的一切法律后果（包括维修过程中发生的人生伤亡、财产损失、行政处罚等）</w:t>
      </w:r>
      <w:r>
        <w:rPr>
          <w:rFonts w:hint="default" w:ascii="Times New Roman" w:hAnsi="Times New Roman" w:cs="Times New Roman"/>
          <w:b/>
          <w:bCs/>
          <w:sz w:val="21"/>
          <w:szCs w:val="21"/>
          <w:highlight w:val="none"/>
          <w:shd w:val="clear" w:color="auto" w:fill="auto"/>
          <w:lang w:val="en-US" w:eastAsia="zh-CN"/>
        </w:rPr>
        <w:t>均由乙方承担</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属于前述应由甲方承担维修责任的情形，乙方应及时通知甲方，并配合甲方及运营管理/物业服务企业开展维修工作，若因乙方未及时通知导致损害范围或损失扩大，乙方应就扩大部分的损失承担赔偿责任。属于应由乙方承担维修义务的情形，乙方应及时将房屋及附属设施设备的毁损情况，立即通知甲方及运营管理/物业服务企业，并立即自费开展维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因不可抗力致使房屋及附属设施设备损坏的，按法律规定执行；</w:t>
      </w:r>
      <w:r>
        <w:rPr>
          <w:rFonts w:hint="eastAsia" w:ascii="Times New Roman" w:hAnsi="Times New Roman" w:cs="Times New Roman"/>
          <w:sz w:val="21"/>
          <w:szCs w:val="21"/>
          <w:highlight w:val="none"/>
          <w:shd w:val="clear" w:color="auto" w:fill="auto"/>
          <w:lang w:val="en-US" w:eastAsia="zh-CN"/>
        </w:rPr>
        <w:t>但</w:t>
      </w:r>
      <w:r>
        <w:rPr>
          <w:rFonts w:hint="default" w:ascii="Times New Roman" w:hAnsi="Times New Roman" w:cs="Times New Roman"/>
          <w:sz w:val="21"/>
          <w:szCs w:val="21"/>
          <w:highlight w:val="none"/>
          <w:shd w:val="clear" w:color="auto" w:fill="auto"/>
          <w:lang w:val="en-US" w:eastAsia="zh-CN"/>
        </w:rPr>
        <w:t>乙方应及时通知甲方及运营管理/物业服务企业，否则扩大部分的损失由乙方承担赔偿责任。（5）</w:t>
      </w:r>
      <w:r>
        <w:rPr>
          <w:rFonts w:hint="default" w:ascii="Times New Roman" w:hAnsi="Times New Roman" w:cs="Times New Roman"/>
          <w:b w:val="0"/>
          <w:bCs/>
          <w:sz w:val="21"/>
          <w:szCs w:val="21"/>
          <w:highlight w:val="none"/>
          <w:shd w:val="clear" w:color="auto" w:fill="auto"/>
        </w:rPr>
        <w:t>因乙方怠于维修的，甲方有权自行维修或委托第三方进行维修，由此</w:t>
      </w:r>
      <w:r>
        <w:rPr>
          <w:rFonts w:hint="default" w:ascii="Times New Roman" w:hAnsi="Times New Roman" w:cs="Times New Roman"/>
          <w:b w:val="0"/>
          <w:bCs/>
          <w:sz w:val="21"/>
          <w:szCs w:val="21"/>
          <w:highlight w:val="none"/>
          <w:shd w:val="clear" w:color="auto" w:fill="auto"/>
          <w:lang w:eastAsia="zh-CN"/>
        </w:rPr>
        <w:t>产生</w:t>
      </w:r>
      <w:r>
        <w:rPr>
          <w:rFonts w:hint="default" w:ascii="Times New Roman" w:hAnsi="Times New Roman" w:cs="Times New Roman"/>
          <w:b w:val="0"/>
          <w:bCs/>
          <w:sz w:val="21"/>
          <w:szCs w:val="21"/>
          <w:highlight w:val="none"/>
          <w:shd w:val="clear" w:color="auto" w:fill="auto"/>
        </w:rPr>
        <w:t>的费用由乙方承担</w:t>
      </w:r>
      <w:r>
        <w:rPr>
          <w:rFonts w:hint="default" w:ascii="Times New Roman" w:hAnsi="Times New Roman" w:cs="Times New Roman"/>
          <w:b w:val="0"/>
          <w:bCs/>
          <w:sz w:val="21"/>
          <w:szCs w:val="21"/>
          <w:highlight w:val="none"/>
          <w:shd w:val="clear" w:color="auto" w:fill="auto"/>
          <w:lang w:val="en-US" w:eastAsia="zh-CN"/>
        </w:rPr>
        <w:t>且甲方有权要求乙方按该费用的30%支付违约金</w:t>
      </w:r>
      <w:r>
        <w:rPr>
          <w:rFonts w:hint="default" w:ascii="Times New Roman" w:hAnsi="Times New Roman" w:cs="Times New Roman"/>
          <w:b w:val="0"/>
          <w:bCs/>
          <w:sz w:val="21"/>
          <w:szCs w:val="21"/>
          <w:highlight w:val="none"/>
          <w:shd w:val="clear" w:color="auto" w:fill="auto"/>
        </w:rPr>
        <w:t>；若乙方</w:t>
      </w:r>
      <w:r>
        <w:rPr>
          <w:rFonts w:hint="default" w:ascii="Times New Roman" w:hAnsi="Times New Roman" w:cs="Times New Roman"/>
          <w:b w:val="0"/>
          <w:bCs/>
          <w:sz w:val="21"/>
          <w:szCs w:val="21"/>
          <w:highlight w:val="none"/>
          <w:shd w:val="clear" w:color="auto" w:fill="auto"/>
          <w:lang w:val="en-US" w:eastAsia="zh-CN"/>
        </w:rPr>
        <w:t>怠于履行维修义务或者</w:t>
      </w:r>
      <w:r>
        <w:rPr>
          <w:rFonts w:hint="default" w:ascii="Times New Roman" w:hAnsi="Times New Roman" w:cs="Times New Roman"/>
          <w:b w:val="0"/>
          <w:bCs/>
          <w:sz w:val="21"/>
          <w:szCs w:val="21"/>
          <w:highlight w:val="none"/>
          <w:shd w:val="clear" w:color="auto" w:fill="auto"/>
        </w:rPr>
        <w:t>不配合维修造成人身伤亡、财产遭受损失的，乙方应负责赔偿并承担相关责任</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6</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bCs w:val="0"/>
          <w:sz w:val="21"/>
          <w:szCs w:val="21"/>
          <w:highlight w:val="none"/>
          <w:shd w:val="clear" w:color="auto" w:fill="auto"/>
        </w:rPr>
        <w:t>乙方</w:t>
      </w:r>
      <w:r>
        <w:rPr>
          <w:rFonts w:hint="default" w:ascii="Times New Roman" w:hAnsi="Times New Roman" w:cs="Times New Roman"/>
          <w:b/>
          <w:bCs w:val="0"/>
          <w:sz w:val="21"/>
          <w:szCs w:val="21"/>
          <w:highlight w:val="none"/>
          <w:shd w:val="clear" w:color="auto" w:fill="auto"/>
          <w:lang w:val="en-US" w:eastAsia="zh-CN"/>
        </w:rPr>
        <w:t>怠于履行维修义务或者</w:t>
      </w:r>
      <w:r>
        <w:rPr>
          <w:rFonts w:hint="default" w:ascii="Times New Roman" w:hAnsi="Times New Roman" w:cs="Times New Roman"/>
          <w:b/>
          <w:bCs w:val="0"/>
          <w:sz w:val="21"/>
          <w:szCs w:val="21"/>
          <w:highlight w:val="none"/>
          <w:shd w:val="clear" w:color="auto" w:fill="auto"/>
        </w:rPr>
        <w:t>不配合维修</w:t>
      </w:r>
      <w:r>
        <w:rPr>
          <w:rFonts w:hint="default" w:ascii="Times New Roman" w:hAnsi="Times New Roman" w:cs="Times New Roman"/>
          <w:b/>
          <w:bCs w:val="0"/>
          <w:sz w:val="21"/>
          <w:szCs w:val="21"/>
          <w:highlight w:val="none"/>
          <w:shd w:val="clear" w:color="auto" w:fill="auto"/>
          <w:lang w:val="en-US" w:eastAsia="zh-CN"/>
        </w:rPr>
        <w:t>的，甲方有权解除合同并没收履约保证金</w:t>
      </w:r>
      <w:r>
        <w:rPr>
          <w:rFonts w:hint="default" w:ascii="Times New Roman" w:hAnsi="Times New Roman" w:cs="Times New Roman"/>
          <w:b/>
          <w:bCs w:val="0"/>
          <w:sz w:val="21"/>
          <w:szCs w:val="21"/>
          <w:highlight w:val="none"/>
          <w:shd w:val="clear" w:color="auto" w:fill="auto"/>
        </w:rPr>
        <w:t>。</w:t>
      </w:r>
    </w:p>
    <w:p w14:paraId="1965651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本合同签订后，乙方应遵守小区（大厦）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物业管理的一切规章制度</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乙方同意接受现有小区（大厦）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物业管理公司（或甲方委托的小区（大厦）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物业管理公司)对小区的管理，乙方承诺与所在小区（大厦）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物业管理公司签订</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物业管理合同。若有违反，乙方承担由此而产生的一切经济、法律责任。</w:t>
      </w:r>
    </w:p>
    <w:p w14:paraId="31707B8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5</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乙方应自行办理</w:t>
      </w:r>
      <w:r>
        <w:rPr>
          <w:rFonts w:hint="default" w:ascii="Times New Roman" w:hAnsi="Times New Roman" w:cs="Times New Roman"/>
          <w:sz w:val="21"/>
          <w:szCs w:val="21"/>
          <w:highlight w:val="none"/>
          <w:shd w:val="clear" w:color="auto" w:fill="auto"/>
          <w:lang w:val="en-US" w:eastAsia="zh-CN"/>
        </w:rPr>
        <w:t>并取得</w:t>
      </w:r>
      <w:r>
        <w:rPr>
          <w:rFonts w:hint="default" w:ascii="Times New Roman" w:hAnsi="Times New Roman" w:cs="Times New Roman"/>
          <w:sz w:val="21"/>
          <w:szCs w:val="21"/>
          <w:highlight w:val="none"/>
          <w:shd w:val="clear" w:color="auto" w:fill="auto"/>
        </w:rPr>
        <w:t>其使用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装修、经营</w:t>
      </w:r>
      <w:r>
        <w:rPr>
          <w:rFonts w:hint="default" w:ascii="Times New Roman" w:hAnsi="Times New Roman" w:cs="Times New Roman"/>
          <w:sz w:val="21"/>
          <w:szCs w:val="21"/>
          <w:highlight w:val="none"/>
          <w:shd w:val="clear" w:color="auto" w:fill="auto"/>
        </w:rPr>
        <w:t>该</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一切</w:t>
      </w:r>
      <w:r>
        <w:rPr>
          <w:rFonts w:hint="default" w:ascii="Times New Roman" w:hAnsi="Times New Roman" w:cs="Times New Roman"/>
          <w:sz w:val="21"/>
          <w:szCs w:val="21"/>
          <w:highlight w:val="none"/>
          <w:shd w:val="clear" w:color="auto" w:fill="auto"/>
        </w:rPr>
        <w:t>行政许可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核准、授权或相关手续（包括但不限于</w:t>
      </w:r>
      <w:r>
        <w:rPr>
          <w:rFonts w:hint="default" w:ascii="Times New Roman" w:hAnsi="Times New Roman" w:eastAsia="宋体" w:cs="Times New Roman"/>
          <w:sz w:val="21"/>
          <w:szCs w:val="21"/>
          <w:highlight w:val="none"/>
          <w:shd w:val="clear" w:color="auto" w:fill="auto"/>
          <w:lang w:val="en-US"/>
        </w:rPr>
        <w:t>建设、规划、城管、房管</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消防、安全、环保、卫生、税务、特种行业、日常经营、特殊经营等）</w:t>
      </w:r>
      <w:r>
        <w:rPr>
          <w:rFonts w:hint="default" w:ascii="Times New Roman" w:hAnsi="Times New Roman" w:cs="Times New Roman"/>
          <w:sz w:val="21"/>
          <w:szCs w:val="21"/>
          <w:highlight w:val="none"/>
          <w:shd w:val="clear" w:color="auto" w:fill="auto"/>
        </w:rPr>
        <w:t>并承担相关办理费用</w:t>
      </w:r>
      <w:r>
        <w:rPr>
          <w:rFonts w:hint="default" w:ascii="Times New Roman" w:hAnsi="Times New Roman" w:eastAsia="宋体" w:cs="Times New Roman"/>
          <w:sz w:val="21"/>
          <w:szCs w:val="21"/>
          <w:highlight w:val="none"/>
          <w:shd w:val="clear" w:color="auto" w:fill="auto"/>
          <w:lang w:val="en-GB"/>
        </w:rPr>
        <w:t>后方可将租赁</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正式投入使用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乙方应自担风险，</w:t>
      </w:r>
      <w:r>
        <w:rPr>
          <w:rFonts w:hint="default" w:ascii="Times New Roman" w:hAnsi="Times New Roman" w:cs="Times New Roman"/>
          <w:b/>
          <w:bCs/>
          <w:sz w:val="21"/>
          <w:szCs w:val="21"/>
          <w:highlight w:val="none"/>
          <w:shd w:val="clear" w:color="auto" w:fill="auto"/>
        </w:rPr>
        <w:t>不得以</w:t>
      </w:r>
      <w:r>
        <w:rPr>
          <w:rFonts w:hint="default" w:ascii="Times New Roman" w:hAnsi="Times New Roman" w:cs="Times New Roman"/>
          <w:b/>
          <w:bCs/>
          <w:sz w:val="21"/>
          <w:szCs w:val="21"/>
          <w:highlight w:val="none"/>
          <w:shd w:val="clear" w:color="auto" w:fill="auto"/>
          <w:lang w:val="en-US" w:eastAsia="zh-CN"/>
        </w:rPr>
        <w:t>该等行政</w:t>
      </w:r>
      <w:r>
        <w:rPr>
          <w:rFonts w:hint="default" w:ascii="Times New Roman" w:hAnsi="Times New Roman" w:cs="Times New Roman"/>
          <w:b/>
          <w:bCs/>
          <w:sz w:val="21"/>
          <w:szCs w:val="21"/>
          <w:highlight w:val="none"/>
          <w:shd w:val="clear" w:color="auto" w:fill="auto"/>
        </w:rPr>
        <w:t>许可</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核准或相关手续</w:t>
      </w:r>
      <w:r>
        <w:rPr>
          <w:rFonts w:hint="default" w:ascii="Times New Roman" w:hAnsi="Times New Roman" w:cs="Times New Roman"/>
          <w:b/>
          <w:bCs/>
          <w:sz w:val="21"/>
          <w:szCs w:val="21"/>
          <w:highlight w:val="none"/>
          <w:shd w:val="clear" w:color="auto" w:fill="auto"/>
        </w:rPr>
        <w:t>等无法办理</w:t>
      </w:r>
      <w:r>
        <w:rPr>
          <w:rFonts w:hint="default" w:ascii="Times New Roman" w:hAnsi="Times New Roman" w:cs="Times New Roman"/>
          <w:b/>
          <w:bCs/>
          <w:sz w:val="21"/>
          <w:szCs w:val="21"/>
          <w:highlight w:val="none"/>
          <w:shd w:val="clear" w:color="auto" w:fill="auto"/>
          <w:lang w:val="en-US" w:eastAsia="zh-CN"/>
        </w:rPr>
        <w:t>或其他问题为由拒绝</w:t>
      </w:r>
      <w:r>
        <w:rPr>
          <w:rFonts w:hint="default" w:ascii="Times New Roman" w:hAnsi="Times New Roman" w:cs="Times New Roman"/>
          <w:b/>
          <w:bCs/>
          <w:sz w:val="21"/>
          <w:szCs w:val="21"/>
          <w:highlight w:val="none"/>
          <w:shd w:val="clear" w:color="auto" w:fill="auto"/>
        </w:rPr>
        <w:t>履行合同义务</w:t>
      </w:r>
      <w:r>
        <w:rPr>
          <w:rFonts w:hint="default" w:ascii="Times New Roman" w:hAnsi="Times New Roman" w:eastAsia="宋体" w:cs="Times New Roman"/>
          <w:b/>
          <w:bCs/>
          <w:sz w:val="21"/>
          <w:szCs w:val="21"/>
          <w:highlight w:val="none"/>
          <w:shd w:val="clear" w:color="auto" w:fill="auto"/>
          <w:lang w:val="en-US" w:eastAsia="zh-CN"/>
        </w:rPr>
        <w:t>或承担</w:t>
      </w:r>
      <w:r>
        <w:rPr>
          <w:rFonts w:hint="default" w:ascii="Times New Roman" w:hAnsi="Times New Roman" w:eastAsia="宋体" w:cs="Times New Roman"/>
          <w:b/>
          <w:bCs/>
          <w:sz w:val="21"/>
          <w:szCs w:val="21"/>
          <w:highlight w:val="none"/>
          <w:shd w:val="clear" w:color="auto" w:fill="auto"/>
        </w:rPr>
        <w:t>法律责任</w:t>
      </w:r>
      <w:r>
        <w:rPr>
          <w:rFonts w:hint="default" w:ascii="Times New Roman" w:hAnsi="Times New Roman" w:cs="Times New Roman"/>
          <w:sz w:val="21"/>
          <w:szCs w:val="21"/>
          <w:highlight w:val="none"/>
          <w:shd w:val="clear" w:color="auto" w:fill="auto"/>
        </w:rPr>
        <w:t>。因乙方经营行为所产生的一切</w:t>
      </w:r>
      <w:r>
        <w:rPr>
          <w:rFonts w:hint="default" w:ascii="Times New Roman" w:hAnsi="Times New Roman" w:cs="Times New Roman"/>
          <w:sz w:val="21"/>
          <w:szCs w:val="21"/>
          <w:highlight w:val="none"/>
          <w:shd w:val="clear" w:color="auto" w:fill="auto"/>
          <w:lang w:val="en-US" w:eastAsia="zh-CN"/>
        </w:rPr>
        <w:t>经济、</w:t>
      </w:r>
      <w:r>
        <w:rPr>
          <w:rFonts w:hint="default" w:ascii="Times New Roman" w:hAnsi="Times New Roman" w:cs="Times New Roman"/>
          <w:sz w:val="21"/>
          <w:szCs w:val="21"/>
          <w:highlight w:val="none"/>
          <w:shd w:val="clear" w:color="auto" w:fill="auto"/>
        </w:rPr>
        <w:t>生产、</w:t>
      </w:r>
      <w:r>
        <w:rPr>
          <w:rFonts w:hint="default" w:ascii="Times New Roman" w:hAnsi="Times New Roman" w:cs="Times New Roman"/>
          <w:sz w:val="21"/>
          <w:szCs w:val="21"/>
          <w:highlight w:val="none"/>
          <w:shd w:val="clear" w:color="auto" w:fill="auto"/>
          <w:lang w:val="en-US" w:eastAsia="zh-CN"/>
        </w:rPr>
        <w:t>消防、</w:t>
      </w:r>
      <w:r>
        <w:rPr>
          <w:rFonts w:hint="default" w:ascii="Times New Roman" w:hAnsi="Times New Roman" w:cs="Times New Roman"/>
          <w:sz w:val="21"/>
          <w:szCs w:val="21"/>
          <w:highlight w:val="none"/>
          <w:shd w:val="clear" w:color="auto" w:fill="auto"/>
        </w:rPr>
        <w:t>安全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环保、卫生、合规</w:t>
      </w:r>
      <w:r>
        <w:rPr>
          <w:rFonts w:hint="default" w:ascii="Times New Roman" w:hAnsi="Times New Roman" w:cs="Times New Roman"/>
          <w:sz w:val="21"/>
          <w:szCs w:val="21"/>
          <w:highlight w:val="none"/>
          <w:shd w:val="clear" w:color="auto" w:fill="auto"/>
        </w:rPr>
        <w:t>等方面的问题均由乙方自行承担，由此给甲方造成损失的，乙方还应承担相应的赔偿责任。</w:t>
      </w:r>
    </w:p>
    <w:p w14:paraId="129FD52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eastAsia="宋体" w:cs="Times New Roman"/>
          <w:bCs w:val="0"/>
          <w:sz w:val="21"/>
          <w:szCs w:val="21"/>
          <w:highlight w:val="none"/>
          <w:shd w:val="clear" w:color="auto" w:fill="auto"/>
          <w:lang w:val="en-US" w:eastAsia="zh-CN"/>
        </w:rPr>
        <w:t>6</w:t>
      </w:r>
      <w:r>
        <w:rPr>
          <w:rFonts w:hint="default" w:ascii="Times New Roman" w:hAnsi="Times New Roman" w:eastAsia="宋体" w:cs="Times New Roman"/>
          <w:bCs w:val="0"/>
          <w:sz w:val="21"/>
          <w:szCs w:val="21"/>
          <w:highlight w:val="none"/>
          <w:shd w:val="clear" w:color="auto" w:fill="auto"/>
          <w:lang w:eastAsia="zh-CN"/>
        </w:rPr>
        <w:t>.</w:t>
      </w:r>
      <w:r>
        <w:rPr>
          <w:rFonts w:hint="default" w:ascii="Times New Roman" w:hAnsi="Times New Roman" w:eastAsia="宋体" w:cs="Times New Roman"/>
          <w:bCs w:val="0"/>
          <w:sz w:val="21"/>
          <w:szCs w:val="21"/>
          <w:highlight w:val="none"/>
          <w:shd w:val="clear" w:color="auto" w:fill="auto"/>
        </w:rPr>
        <w:t>本合同租赁期限内，乙方</w:t>
      </w:r>
      <w:r>
        <w:rPr>
          <w:rFonts w:hint="eastAsia" w:ascii="Times New Roman" w:hAnsi="Times New Roman" w:cs="Times New Roman"/>
          <w:bCs/>
          <w:sz w:val="21"/>
          <w:szCs w:val="21"/>
          <w:highlight w:val="none"/>
          <w:shd w:val="clear" w:color="auto" w:fill="auto"/>
          <w:lang w:val="en-US" w:eastAsia="zh-CN"/>
        </w:rPr>
        <w:t>若</w:t>
      </w:r>
      <w:r>
        <w:rPr>
          <w:rFonts w:hint="default" w:ascii="Times New Roman" w:hAnsi="Times New Roman" w:cs="Times New Roman"/>
          <w:bCs/>
          <w:sz w:val="21"/>
          <w:szCs w:val="21"/>
          <w:highlight w:val="none"/>
          <w:shd w:val="clear" w:color="auto" w:fill="auto"/>
        </w:rPr>
        <w:t>以该房屋作为营业执照的注册地址进行</w:t>
      </w:r>
      <w:r>
        <w:rPr>
          <w:rFonts w:hint="default" w:ascii="Times New Roman" w:hAnsi="Times New Roman" w:cs="Times New Roman"/>
          <w:bCs/>
          <w:sz w:val="21"/>
          <w:szCs w:val="21"/>
          <w:highlight w:val="none"/>
          <w:shd w:val="clear" w:color="auto" w:fill="auto"/>
          <w:lang w:val="en-US" w:eastAsia="zh-CN"/>
        </w:rPr>
        <w:t>商事主体</w:t>
      </w:r>
      <w:r>
        <w:rPr>
          <w:rFonts w:hint="default" w:ascii="Times New Roman" w:hAnsi="Times New Roman" w:cs="Times New Roman"/>
          <w:bCs/>
          <w:sz w:val="21"/>
          <w:szCs w:val="21"/>
          <w:highlight w:val="none"/>
          <w:shd w:val="clear" w:color="auto" w:fill="auto"/>
        </w:rPr>
        <w:t>登记</w:t>
      </w:r>
      <w:r>
        <w:rPr>
          <w:rFonts w:hint="eastAsia" w:ascii="Times New Roman" w:hAnsi="Times New Roman" w:cs="Times New Roman"/>
          <w:bCs/>
          <w:sz w:val="21"/>
          <w:szCs w:val="21"/>
          <w:highlight w:val="none"/>
          <w:shd w:val="clear" w:color="auto" w:fill="auto"/>
          <w:lang w:eastAsia="zh-CN"/>
        </w:rPr>
        <w:t>的</w:t>
      </w:r>
      <w:r>
        <w:rPr>
          <w:rFonts w:hint="default" w:ascii="Times New Roman" w:hAnsi="Times New Roman" w:cs="Times New Roman"/>
          <w:bCs/>
          <w:sz w:val="21"/>
          <w:szCs w:val="21"/>
          <w:highlight w:val="none"/>
          <w:shd w:val="clear" w:color="auto" w:fill="auto"/>
        </w:rPr>
        <w:t>，甲方有权根据实际情况</w:t>
      </w:r>
      <w:r>
        <w:rPr>
          <w:rFonts w:hint="default" w:ascii="Times New Roman" w:hAnsi="Times New Roman" w:cs="Times New Roman"/>
          <w:b/>
          <w:bCs w:val="0"/>
          <w:sz w:val="21"/>
          <w:szCs w:val="21"/>
          <w:highlight w:val="none"/>
          <w:shd w:val="clear" w:color="auto" w:fill="auto"/>
        </w:rPr>
        <w:t>要求乙方以该房屋作为注册地址设立的</w:t>
      </w:r>
      <w:r>
        <w:rPr>
          <w:rFonts w:hint="default" w:ascii="Times New Roman" w:hAnsi="Times New Roman" w:cs="Times New Roman"/>
          <w:b/>
          <w:bCs w:val="0"/>
          <w:sz w:val="21"/>
          <w:szCs w:val="21"/>
          <w:highlight w:val="none"/>
          <w:shd w:val="clear" w:color="auto" w:fill="auto"/>
          <w:lang w:val="en-US" w:eastAsia="zh-CN"/>
        </w:rPr>
        <w:t>商事主体</w:t>
      </w:r>
      <w:r>
        <w:rPr>
          <w:rFonts w:hint="eastAsia" w:ascii="Times New Roman" w:hAnsi="Times New Roman" w:cs="Times New Roman"/>
          <w:b/>
          <w:bCs w:val="0"/>
          <w:sz w:val="21"/>
          <w:szCs w:val="21"/>
          <w:highlight w:val="none"/>
          <w:shd w:val="clear" w:color="auto" w:fill="auto"/>
          <w:lang w:val="en-US" w:eastAsia="zh-CN"/>
        </w:rPr>
        <w:t>及其法定代表人（负责人）分别</w:t>
      </w:r>
      <w:r>
        <w:rPr>
          <w:rFonts w:hint="default" w:ascii="Times New Roman" w:hAnsi="Times New Roman" w:cs="Times New Roman"/>
          <w:b/>
          <w:bCs w:val="0"/>
          <w:sz w:val="21"/>
          <w:szCs w:val="21"/>
          <w:highlight w:val="none"/>
          <w:shd w:val="clear" w:color="auto" w:fill="auto"/>
        </w:rPr>
        <w:t>向甲方出具</w:t>
      </w:r>
      <w:r>
        <w:rPr>
          <w:rFonts w:hint="default" w:ascii="Times New Roman" w:hAnsi="Times New Roman" w:cs="Times New Roman"/>
          <w:b/>
          <w:bCs w:val="0"/>
          <w:sz w:val="21"/>
          <w:szCs w:val="21"/>
          <w:highlight w:val="none"/>
          <w:shd w:val="clear" w:color="auto" w:fill="auto"/>
          <w:lang w:val="en-US" w:eastAsia="zh-CN"/>
        </w:rPr>
        <w:t>担保函，</w:t>
      </w:r>
      <w:r>
        <w:rPr>
          <w:rFonts w:hint="default" w:ascii="Times New Roman" w:hAnsi="Times New Roman" w:cs="Times New Roman"/>
          <w:b/>
          <w:bCs w:val="0"/>
          <w:sz w:val="21"/>
          <w:szCs w:val="21"/>
          <w:highlight w:val="none"/>
          <w:shd w:val="clear" w:color="auto" w:fill="auto"/>
        </w:rPr>
        <w:t>对</w:t>
      </w:r>
      <w:r>
        <w:rPr>
          <w:rFonts w:hint="default" w:ascii="Times New Roman" w:hAnsi="Times New Roman" w:cs="Times New Roman"/>
          <w:b/>
          <w:bCs w:val="0"/>
          <w:sz w:val="21"/>
          <w:szCs w:val="21"/>
          <w:highlight w:val="none"/>
          <w:shd w:val="clear" w:color="auto" w:fill="auto"/>
          <w:lang w:val="en-US" w:eastAsia="zh-CN"/>
        </w:rPr>
        <w:t>乙方</w:t>
      </w:r>
      <w:r>
        <w:rPr>
          <w:rFonts w:hint="default" w:ascii="Times New Roman" w:hAnsi="Times New Roman" w:cs="Times New Roman"/>
          <w:b/>
          <w:bCs w:val="0"/>
          <w:sz w:val="21"/>
          <w:szCs w:val="21"/>
          <w:highlight w:val="none"/>
          <w:shd w:val="clear" w:color="auto" w:fill="auto"/>
        </w:rPr>
        <w:t>本合同</w:t>
      </w:r>
      <w:r>
        <w:rPr>
          <w:rFonts w:hint="default" w:ascii="Times New Roman" w:hAnsi="Times New Roman" w:cs="Times New Roman"/>
          <w:b/>
          <w:bCs w:val="0"/>
          <w:sz w:val="21"/>
          <w:szCs w:val="21"/>
          <w:highlight w:val="none"/>
          <w:shd w:val="clear" w:color="auto" w:fill="auto"/>
          <w:lang w:eastAsia="zh-CN"/>
        </w:rPr>
        <w:t>项下</w:t>
      </w:r>
      <w:r>
        <w:rPr>
          <w:rFonts w:hint="default" w:ascii="Times New Roman" w:hAnsi="Times New Roman" w:cs="Times New Roman"/>
          <w:b/>
          <w:bCs w:val="0"/>
          <w:sz w:val="21"/>
          <w:szCs w:val="21"/>
          <w:highlight w:val="none"/>
          <w:shd w:val="clear" w:color="auto" w:fill="auto"/>
          <w:lang w:val="en-US" w:eastAsia="zh-CN"/>
        </w:rPr>
        <w:t>全部</w:t>
      </w:r>
      <w:r>
        <w:rPr>
          <w:rFonts w:hint="default" w:ascii="Times New Roman" w:hAnsi="Times New Roman" w:cs="Times New Roman"/>
          <w:b/>
          <w:bCs w:val="0"/>
          <w:sz w:val="21"/>
          <w:szCs w:val="21"/>
          <w:highlight w:val="none"/>
          <w:shd w:val="clear" w:color="auto" w:fill="auto"/>
        </w:rPr>
        <w:t>义务承担连带责任</w:t>
      </w:r>
      <w:r>
        <w:rPr>
          <w:rFonts w:hint="eastAsia" w:ascii="Times New Roman" w:hAnsi="Times New Roman" w:cs="Times New Roman"/>
          <w:b/>
          <w:bCs w:val="0"/>
          <w:sz w:val="21"/>
          <w:szCs w:val="21"/>
          <w:highlight w:val="none"/>
          <w:shd w:val="clear" w:color="auto" w:fill="auto"/>
          <w:lang w:eastAsia="zh-CN"/>
        </w:rPr>
        <w:t>，乙方应</w:t>
      </w:r>
      <w:r>
        <w:rPr>
          <w:rFonts w:hint="eastAsia" w:ascii="Times New Roman" w:hAnsi="Times New Roman" w:cs="Times New Roman"/>
          <w:b/>
          <w:bCs w:val="0"/>
          <w:sz w:val="21"/>
          <w:szCs w:val="21"/>
          <w:highlight w:val="none"/>
          <w:shd w:val="clear" w:color="auto" w:fill="auto"/>
          <w:lang w:val="en-US" w:eastAsia="zh-CN"/>
        </w:rPr>
        <w:t>在</w:t>
      </w:r>
      <w:r>
        <w:rPr>
          <w:rFonts w:hint="eastAsia" w:ascii="Times New Roman" w:hAnsi="Times New Roman" w:cs="Times New Roman"/>
          <w:b/>
          <w:bCs w:val="0"/>
          <w:sz w:val="21"/>
          <w:szCs w:val="21"/>
          <w:highlight w:val="none"/>
          <w:shd w:val="clear" w:color="auto" w:fill="auto"/>
          <w:lang w:eastAsia="zh-CN"/>
        </w:rPr>
        <w:t>商事主体设立后三日内将该商事主体及其法定代表人</w:t>
      </w:r>
      <w:r>
        <w:rPr>
          <w:rFonts w:hint="eastAsia" w:ascii="Times New Roman" w:hAnsi="Times New Roman" w:cs="Times New Roman"/>
          <w:b/>
          <w:bCs w:val="0"/>
          <w:sz w:val="21"/>
          <w:szCs w:val="21"/>
          <w:highlight w:val="none"/>
          <w:shd w:val="clear" w:color="auto" w:fill="auto"/>
          <w:lang w:val="en-US" w:eastAsia="zh-CN"/>
        </w:rPr>
        <w:t>（负责人）</w:t>
      </w:r>
      <w:r>
        <w:rPr>
          <w:rFonts w:hint="eastAsia" w:ascii="Times New Roman" w:hAnsi="Times New Roman" w:cs="Times New Roman"/>
          <w:b/>
          <w:bCs w:val="0"/>
          <w:sz w:val="21"/>
          <w:szCs w:val="21"/>
          <w:highlight w:val="none"/>
          <w:shd w:val="clear" w:color="auto" w:fill="auto"/>
          <w:lang w:eastAsia="zh-CN"/>
        </w:rPr>
        <w:t>向甲方出具的担保函提交甲方，</w:t>
      </w:r>
      <w:r>
        <w:rPr>
          <w:rFonts w:hint="default" w:ascii="Times New Roman" w:hAnsi="Times New Roman" w:eastAsia="宋体" w:cs="Times New Roman"/>
          <w:b/>
          <w:bCs w:val="0"/>
          <w:sz w:val="21"/>
          <w:szCs w:val="21"/>
          <w:highlight w:val="none"/>
          <w:shd w:val="clear" w:color="auto" w:fill="auto"/>
          <w:lang w:val="en-US" w:eastAsia="zh-CN"/>
        </w:rPr>
        <w:t>并经甲方同意后</w:t>
      </w:r>
      <w:r>
        <w:rPr>
          <w:rFonts w:hint="default" w:ascii="Times New Roman" w:hAnsi="Times New Roman" w:eastAsia="宋体" w:cs="Times New Roman"/>
          <w:b/>
          <w:bCs w:val="0"/>
          <w:sz w:val="21"/>
          <w:szCs w:val="21"/>
          <w:highlight w:val="none"/>
          <w:shd w:val="clear" w:color="auto" w:fill="auto"/>
          <w:lang w:eastAsia="zh-CN"/>
        </w:rPr>
        <w:t>方</w:t>
      </w:r>
      <w:r>
        <w:rPr>
          <w:rFonts w:hint="default" w:ascii="Times New Roman" w:hAnsi="Times New Roman" w:eastAsia="宋体" w:cs="Times New Roman"/>
          <w:b/>
          <w:bCs w:val="0"/>
          <w:sz w:val="21"/>
          <w:szCs w:val="21"/>
          <w:highlight w:val="none"/>
          <w:shd w:val="clear" w:color="auto" w:fill="auto"/>
        </w:rPr>
        <w:t>可使用该房屋，</w:t>
      </w:r>
      <w:r>
        <w:rPr>
          <w:rFonts w:hint="default" w:ascii="Times New Roman" w:hAnsi="Times New Roman" w:eastAsia="宋体" w:cs="Times New Roman"/>
          <w:b/>
          <w:bCs w:val="0"/>
          <w:sz w:val="21"/>
          <w:szCs w:val="21"/>
          <w:highlight w:val="none"/>
          <w:shd w:val="clear" w:color="auto" w:fill="auto"/>
          <w:lang w:val="en-US" w:eastAsia="zh-CN"/>
        </w:rPr>
        <w:t>否则视为乙方根本违约，甲方有权</w:t>
      </w:r>
      <w:r>
        <w:rPr>
          <w:rFonts w:hint="eastAsia" w:cs="Times New Roman"/>
          <w:b/>
          <w:bCs w:val="0"/>
          <w:sz w:val="21"/>
          <w:szCs w:val="21"/>
          <w:highlight w:val="none"/>
          <w:shd w:val="clear" w:color="auto" w:fill="auto"/>
          <w:lang w:val="en-US" w:eastAsia="zh-CN"/>
        </w:rPr>
        <w:t>要求乙方支付</w:t>
      </w:r>
      <w:permStart w:id="70" w:edGrp="everyone"/>
      <w:r>
        <w:rPr>
          <w:rFonts w:hint="eastAsia" w:cs="Times New Roman"/>
          <w:b/>
          <w:bCs w:val="0"/>
          <w:sz w:val="21"/>
          <w:szCs w:val="21"/>
          <w:highlight w:val="none"/>
          <w:shd w:val="clear" w:color="auto" w:fill="auto"/>
          <w:lang w:val="en-US" w:eastAsia="zh-CN"/>
        </w:rPr>
        <w:t>与履约保证金等额</w:t>
      </w:r>
      <w:permEnd w:id="70"/>
      <w:r>
        <w:rPr>
          <w:rFonts w:hint="eastAsia" w:cs="Times New Roman"/>
          <w:b/>
          <w:bCs w:val="0"/>
          <w:sz w:val="21"/>
          <w:szCs w:val="21"/>
          <w:highlight w:val="none"/>
          <w:shd w:val="clear" w:color="auto" w:fill="auto"/>
          <w:lang w:val="en-US" w:eastAsia="zh-CN"/>
        </w:rPr>
        <w:t>的违约金，且有权</w:t>
      </w:r>
      <w:r>
        <w:rPr>
          <w:rFonts w:hint="default" w:ascii="Times New Roman" w:hAnsi="Times New Roman" w:eastAsia="宋体" w:cs="Times New Roman"/>
          <w:b/>
          <w:bCs w:val="0"/>
          <w:sz w:val="21"/>
          <w:szCs w:val="21"/>
          <w:highlight w:val="none"/>
          <w:shd w:val="clear" w:color="auto" w:fill="auto"/>
          <w:lang w:val="en-US" w:eastAsia="zh-CN"/>
        </w:rPr>
        <w:t>单方解除合同</w:t>
      </w:r>
      <w:r>
        <w:rPr>
          <w:rFonts w:hint="default" w:ascii="Times New Roman" w:hAnsi="Times New Roman" w:cs="Times New Roman"/>
          <w:b/>
          <w:bCs w:val="0"/>
          <w:sz w:val="21"/>
          <w:szCs w:val="21"/>
          <w:highlight w:val="none"/>
          <w:shd w:val="clear" w:color="auto" w:fill="auto"/>
        </w:rPr>
        <w:t>。</w:t>
      </w:r>
    </w:p>
    <w:p w14:paraId="4D9BD239">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w:t>
      </w:r>
      <w:r>
        <w:rPr>
          <w:rFonts w:hint="default" w:ascii="Times New Roman" w:hAnsi="Times New Roman" w:cs="Times New Roman"/>
          <w:sz w:val="21"/>
          <w:szCs w:val="21"/>
          <w:highlight w:val="none"/>
          <w:shd w:val="clear" w:color="auto" w:fill="auto"/>
          <w:lang w:eastAsia="zh-CN"/>
        </w:rPr>
        <w:t>乙方</w:t>
      </w:r>
      <w:r>
        <w:rPr>
          <w:rFonts w:hint="default" w:ascii="Times New Roman" w:hAnsi="Times New Roman" w:cs="Times New Roman"/>
          <w:bCs/>
          <w:sz w:val="21"/>
          <w:szCs w:val="21"/>
          <w:highlight w:val="none"/>
          <w:shd w:val="clear" w:color="auto" w:fill="auto"/>
        </w:rPr>
        <w:t>因</w:t>
      </w:r>
      <w:r>
        <w:rPr>
          <w:rFonts w:hint="default" w:ascii="Times New Roman" w:hAnsi="Times New Roman" w:cs="Times New Roman"/>
          <w:bCs/>
          <w:sz w:val="21"/>
          <w:szCs w:val="21"/>
          <w:highlight w:val="none"/>
          <w:shd w:val="clear" w:color="auto" w:fill="auto"/>
          <w:lang w:eastAsia="zh-CN"/>
        </w:rPr>
        <w:t>自身</w:t>
      </w:r>
      <w:r>
        <w:rPr>
          <w:rFonts w:hint="default" w:ascii="Times New Roman" w:hAnsi="Times New Roman" w:cs="Times New Roman"/>
          <w:bCs/>
          <w:sz w:val="21"/>
          <w:szCs w:val="21"/>
          <w:highlight w:val="none"/>
          <w:shd w:val="clear" w:color="auto" w:fill="auto"/>
        </w:rPr>
        <w:t>原因导致邻里</w:t>
      </w:r>
      <w:r>
        <w:rPr>
          <w:rFonts w:hint="default" w:ascii="Times New Roman" w:hAnsi="Times New Roman" w:cs="Times New Roman"/>
          <w:bCs/>
          <w:sz w:val="21"/>
          <w:szCs w:val="21"/>
          <w:highlight w:val="none"/>
          <w:shd w:val="clear" w:color="auto" w:fill="auto"/>
          <w:lang w:eastAsia="zh-CN"/>
        </w:rPr>
        <w:t>或其他相关方的</w:t>
      </w:r>
      <w:r>
        <w:rPr>
          <w:rFonts w:hint="default" w:ascii="Times New Roman" w:hAnsi="Times New Roman" w:cs="Times New Roman"/>
          <w:bCs/>
          <w:sz w:val="21"/>
          <w:szCs w:val="21"/>
          <w:highlight w:val="none"/>
          <w:shd w:val="clear" w:color="auto" w:fill="auto"/>
        </w:rPr>
        <w:t>投诉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信访</w:t>
      </w:r>
      <w:r>
        <w:rPr>
          <w:rFonts w:hint="default" w:ascii="Times New Roman" w:hAnsi="Times New Roman" w:cs="Times New Roman"/>
          <w:bCs/>
          <w:sz w:val="21"/>
          <w:szCs w:val="21"/>
          <w:highlight w:val="none"/>
          <w:shd w:val="clear" w:color="auto" w:fill="auto"/>
        </w:rPr>
        <w:t>,则应由乙方负责自行处理，</w:t>
      </w:r>
      <w:r>
        <w:rPr>
          <w:rFonts w:hint="eastAsia" w:cs="Times New Roman"/>
          <w:bCs/>
          <w:sz w:val="21"/>
          <w:szCs w:val="21"/>
          <w:highlight w:val="none"/>
          <w:shd w:val="clear" w:color="auto" w:fill="auto"/>
          <w:lang w:val="en-US" w:eastAsia="zh-CN"/>
        </w:rPr>
        <w:t>导致</w:t>
      </w:r>
      <w:r>
        <w:rPr>
          <w:rFonts w:hint="default" w:ascii="Times New Roman" w:hAnsi="Times New Roman" w:cs="Times New Roman"/>
          <w:bCs/>
          <w:sz w:val="21"/>
          <w:szCs w:val="21"/>
          <w:highlight w:val="none"/>
          <w:shd w:val="clear" w:color="auto" w:fill="auto"/>
        </w:rPr>
        <w:t>甲方</w:t>
      </w:r>
      <w:r>
        <w:rPr>
          <w:rFonts w:hint="eastAsia" w:cs="Times New Roman"/>
          <w:bCs/>
          <w:sz w:val="21"/>
          <w:szCs w:val="21"/>
          <w:highlight w:val="none"/>
          <w:shd w:val="clear" w:color="auto" w:fill="auto"/>
          <w:lang w:val="en-US" w:eastAsia="zh-CN"/>
        </w:rPr>
        <w:t>被投诉或信访的，甲方有权要求</w:t>
      </w:r>
      <w:r>
        <w:rPr>
          <w:rFonts w:hint="default" w:ascii="Times New Roman" w:hAnsi="Times New Roman" w:cs="Times New Roman"/>
          <w:bCs/>
          <w:color w:val="auto"/>
          <w:sz w:val="21"/>
          <w:szCs w:val="21"/>
          <w:highlight w:val="none"/>
          <w:shd w:val="clear" w:color="auto" w:fill="auto"/>
          <w:lang w:eastAsia="zh-CN"/>
        </w:rPr>
        <w:t>乙方</w:t>
      </w:r>
      <w:r>
        <w:rPr>
          <w:rFonts w:hint="default" w:ascii="Times New Roman" w:hAnsi="Times New Roman" w:cs="Times New Roman"/>
          <w:bCs/>
          <w:color w:val="auto"/>
          <w:sz w:val="21"/>
          <w:szCs w:val="21"/>
          <w:highlight w:val="none"/>
          <w:shd w:val="clear" w:color="auto" w:fill="auto"/>
          <w:lang w:val="en-US" w:eastAsia="zh-CN"/>
        </w:rPr>
        <w:t>每次按</w:t>
      </w:r>
      <w:permStart w:id="71" w:edGrp="everyone"/>
      <w:r>
        <w:rPr>
          <w:rFonts w:hint="default" w:ascii="Times New Roman" w:hAnsi="Times New Roman" w:cs="Times New Roman"/>
          <w:bCs/>
          <w:color w:val="auto"/>
          <w:sz w:val="21"/>
          <w:szCs w:val="21"/>
          <w:highlight w:val="none"/>
          <w:u w:val="single"/>
          <w:shd w:val="clear" w:color="auto" w:fill="auto"/>
          <w:lang w:val="en-US" w:eastAsia="zh-CN"/>
        </w:rPr>
        <w:t>2000元</w:t>
      </w:r>
      <w:permEnd w:id="71"/>
      <w:r>
        <w:rPr>
          <w:rFonts w:hint="default" w:ascii="Times New Roman" w:hAnsi="Times New Roman" w:cs="Times New Roman"/>
          <w:bCs/>
          <w:color w:val="auto"/>
          <w:sz w:val="21"/>
          <w:szCs w:val="21"/>
          <w:highlight w:val="none"/>
          <w:shd w:val="clear" w:color="auto" w:fill="auto"/>
          <w:lang w:val="en-US" w:eastAsia="zh-CN"/>
        </w:rPr>
        <w:t>支付违约金，且</w:t>
      </w:r>
      <w:r>
        <w:rPr>
          <w:rFonts w:hint="default" w:ascii="Times New Roman" w:hAnsi="Times New Roman" w:cs="Times New Roman"/>
          <w:bCs/>
          <w:color w:val="auto"/>
          <w:sz w:val="21"/>
          <w:szCs w:val="21"/>
          <w:highlight w:val="none"/>
          <w:shd w:val="clear" w:color="auto" w:fill="auto"/>
          <w:lang w:eastAsia="zh-CN"/>
        </w:rPr>
        <w:t>乙方应赔偿甲方及其他经营户遭受的全部损失</w:t>
      </w:r>
      <w:r>
        <w:rPr>
          <w:rFonts w:hint="default" w:ascii="Times New Roman" w:hAnsi="Times New Roman" w:cs="Times New Roman"/>
          <w:bCs/>
          <w:sz w:val="21"/>
          <w:szCs w:val="21"/>
          <w:highlight w:val="none"/>
          <w:shd w:val="clear" w:color="auto" w:fill="auto"/>
        </w:rPr>
        <w:t>。</w:t>
      </w:r>
    </w:p>
    <w:p w14:paraId="35BB9431">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Cs/>
          <w:sz w:val="21"/>
          <w:szCs w:val="21"/>
          <w:highlight w:val="none"/>
          <w:shd w:val="clear" w:color="auto" w:fill="auto"/>
          <w:lang w:val="en-US" w:eastAsia="zh-CN"/>
        </w:rPr>
        <w:t>8.</w:t>
      </w:r>
      <w:r>
        <w:rPr>
          <w:rFonts w:hint="default" w:ascii="Times New Roman" w:hAnsi="Times New Roman" w:cs="Times New Roman"/>
          <w:bCs/>
          <w:sz w:val="21"/>
          <w:szCs w:val="21"/>
          <w:highlight w:val="none"/>
          <w:shd w:val="clear" w:color="auto" w:fill="auto"/>
          <w:lang w:val="en-US" w:eastAsia="zh-CN"/>
        </w:rPr>
        <w:t>租赁房屋</w:t>
      </w:r>
      <w:r>
        <w:rPr>
          <w:rFonts w:hint="eastAsia" w:ascii="Times New Roman" w:hAnsi="Times New Roman" w:cs="Times New Roman"/>
          <w:bCs/>
          <w:sz w:val="21"/>
          <w:szCs w:val="21"/>
          <w:highlight w:val="none"/>
          <w:shd w:val="clear" w:color="auto" w:fill="auto"/>
          <w:lang w:val="en-US" w:eastAsia="zh-CN"/>
        </w:rPr>
        <w:t>外立面</w:t>
      </w:r>
      <w:r>
        <w:rPr>
          <w:rFonts w:hint="default" w:ascii="Times New Roman" w:hAnsi="Times New Roman" w:cs="Times New Roman"/>
          <w:bCs/>
          <w:sz w:val="21"/>
          <w:szCs w:val="21"/>
          <w:highlight w:val="none"/>
          <w:shd w:val="clear" w:color="auto" w:fill="auto"/>
          <w:lang w:val="en-US" w:eastAsia="zh-CN"/>
        </w:rPr>
        <w:t>的户外广告权归甲方所有，</w:t>
      </w:r>
      <w:r>
        <w:rPr>
          <w:rFonts w:hint="default" w:ascii="Times New Roman" w:hAnsi="Times New Roman" w:cs="Times New Roman"/>
          <w:b/>
          <w:bCs w:val="0"/>
          <w:sz w:val="21"/>
          <w:szCs w:val="21"/>
          <w:highlight w:val="none"/>
          <w:shd w:val="clear" w:color="auto" w:fill="auto"/>
          <w:lang w:val="en-US" w:eastAsia="zh-CN"/>
        </w:rPr>
        <w:t>未经甲方书面同意乙方不得</w:t>
      </w:r>
      <w:r>
        <w:rPr>
          <w:rFonts w:hint="default" w:ascii="Times New Roman" w:hAnsi="Times New Roman" w:cs="Times New Roman"/>
          <w:b/>
          <w:bCs w:val="0"/>
          <w:sz w:val="21"/>
          <w:szCs w:val="21"/>
          <w:highlight w:val="none"/>
          <w:shd w:val="clear" w:color="auto" w:fill="auto"/>
          <w:lang w:val="en-GB"/>
        </w:rPr>
        <w:t>在租赁房屋外</w:t>
      </w:r>
      <w:r>
        <w:rPr>
          <w:rFonts w:hint="default" w:ascii="Times New Roman" w:hAnsi="Times New Roman" w:cs="Times New Roman"/>
          <w:b/>
          <w:bCs w:val="0"/>
          <w:sz w:val="21"/>
          <w:szCs w:val="21"/>
          <w:highlight w:val="none"/>
          <w:shd w:val="clear" w:color="auto" w:fill="auto"/>
          <w:lang w:val="en-US" w:eastAsia="zh-CN"/>
        </w:rPr>
        <w:t>出租或发布广告</w:t>
      </w:r>
      <w:r>
        <w:rPr>
          <w:rFonts w:hint="default" w:ascii="Times New Roman" w:hAnsi="Times New Roman" w:cs="Times New Roman"/>
          <w:b/>
          <w:bCs w:val="0"/>
          <w:sz w:val="21"/>
          <w:szCs w:val="21"/>
          <w:highlight w:val="none"/>
          <w:shd w:val="clear" w:color="auto" w:fill="auto"/>
          <w:lang w:val="en-GB"/>
        </w:rPr>
        <w:t>及宣传（包括但不限于：悬挂超出甲方书面核准内容</w:t>
      </w:r>
      <w:r>
        <w:rPr>
          <w:rFonts w:hint="default" w:ascii="Times New Roman" w:hAnsi="Times New Roman" w:cs="Times New Roman"/>
          <w:b/>
          <w:bCs w:val="0"/>
          <w:sz w:val="21"/>
          <w:szCs w:val="21"/>
          <w:highlight w:val="none"/>
          <w:shd w:val="clear" w:color="auto" w:fill="auto"/>
        </w:rPr>
        <w:t>、</w:t>
      </w:r>
      <w:r>
        <w:rPr>
          <w:rFonts w:hint="default" w:ascii="Times New Roman" w:hAnsi="Times New Roman" w:cs="Times New Roman"/>
          <w:b/>
          <w:bCs w:val="0"/>
          <w:sz w:val="21"/>
          <w:szCs w:val="21"/>
          <w:highlight w:val="none"/>
          <w:shd w:val="clear" w:color="auto" w:fill="auto"/>
          <w:lang w:eastAsia="zh-Hans"/>
        </w:rPr>
        <w:t>未经审批手续</w:t>
      </w:r>
      <w:r>
        <w:rPr>
          <w:rFonts w:hint="default" w:ascii="Times New Roman" w:hAnsi="Times New Roman" w:cs="Times New Roman"/>
          <w:b/>
          <w:bCs w:val="0"/>
          <w:sz w:val="21"/>
          <w:szCs w:val="21"/>
          <w:highlight w:val="none"/>
          <w:shd w:val="clear" w:color="auto" w:fill="auto"/>
          <w:lang w:val="en-GB"/>
        </w:rPr>
        <w:t>的店招，挂横幅，竖彩旗，喷绘带有宣传性质的文字、图形等）</w:t>
      </w:r>
      <w:r>
        <w:rPr>
          <w:rFonts w:hint="default" w:ascii="Times New Roman" w:hAnsi="Times New Roman" w:cs="Times New Roman"/>
          <w:b/>
          <w:bCs/>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GB"/>
        </w:rPr>
        <w:t>乙方如需装设店招及广告牌，应符合相关法律法规及甲方管理</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运营/物业管理</w:t>
      </w:r>
      <w:r>
        <w:rPr>
          <w:rFonts w:hint="default" w:ascii="Times New Roman" w:hAnsi="Times New Roman" w:eastAsia="宋体" w:cs="Times New Roman"/>
          <w:sz w:val="21"/>
          <w:szCs w:val="21"/>
          <w:highlight w:val="none"/>
          <w:shd w:val="clear" w:color="auto" w:fill="auto"/>
          <w:lang w:val="en-GB"/>
        </w:rPr>
        <w:t>的有关规定，应</w:t>
      </w:r>
      <w:r>
        <w:rPr>
          <w:rFonts w:hint="default" w:ascii="Times New Roman" w:hAnsi="Times New Roman" w:eastAsia="宋体" w:cs="Times New Roman"/>
          <w:sz w:val="21"/>
          <w:szCs w:val="21"/>
          <w:highlight w:val="none"/>
          <w:shd w:val="clear" w:color="auto" w:fill="auto"/>
          <w:lang w:val="en-US" w:eastAsia="zh-CN"/>
        </w:rPr>
        <w:t>经甲方书面同意，并</w:t>
      </w:r>
      <w:r>
        <w:rPr>
          <w:rFonts w:hint="default" w:ascii="Times New Roman" w:hAnsi="Times New Roman" w:eastAsia="宋体" w:cs="Times New Roman"/>
          <w:sz w:val="21"/>
          <w:szCs w:val="21"/>
          <w:highlight w:val="none"/>
          <w:shd w:val="clear" w:color="auto" w:fill="auto"/>
          <w:lang w:val="en-GB"/>
        </w:rPr>
        <w:t>自行履行相应的</w:t>
      </w:r>
      <w:r>
        <w:rPr>
          <w:rFonts w:hint="eastAsia" w:ascii="Times New Roman" w:hAnsi="Times New Roman" w:eastAsia="宋体" w:cs="Times New Roman"/>
          <w:sz w:val="21"/>
          <w:szCs w:val="21"/>
          <w:highlight w:val="none"/>
          <w:shd w:val="clear" w:color="auto" w:fill="auto"/>
          <w:lang w:val="en-US" w:eastAsia="zh-CN"/>
        </w:rPr>
        <w:t>行</w:t>
      </w:r>
      <w:r>
        <w:rPr>
          <w:rFonts w:hint="default" w:ascii="Times New Roman" w:hAnsi="Times New Roman" w:eastAsia="宋体" w:cs="Times New Roman"/>
          <w:sz w:val="21"/>
          <w:szCs w:val="21"/>
          <w:highlight w:val="none"/>
          <w:shd w:val="clear" w:color="auto" w:fill="auto"/>
          <w:lang w:val="en-US" w:eastAsia="zh-CN"/>
        </w:rPr>
        <w:t>政许可等</w:t>
      </w:r>
      <w:r>
        <w:rPr>
          <w:rFonts w:hint="default" w:ascii="Times New Roman" w:hAnsi="Times New Roman" w:eastAsia="宋体" w:cs="Times New Roman"/>
          <w:sz w:val="21"/>
          <w:szCs w:val="21"/>
          <w:highlight w:val="none"/>
          <w:shd w:val="clear" w:color="auto" w:fill="auto"/>
          <w:lang w:val="en-GB"/>
        </w:rPr>
        <w:t>审批手续，且不得侵犯或影响任何第三方合法权益，并自行承担因此而产生的法律责任。</w:t>
      </w:r>
      <w:r>
        <w:rPr>
          <w:rFonts w:hint="default" w:ascii="Times New Roman" w:hAnsi="Times New Roman" w:eastAsia="宋体" w:cs="Times New Roman"/>
          <w:b/>
          <w:bCs/>
          <w:sz w:val="21"/>
          <w:szCs w:val="21"/>
          <w:highlight w:val="none"/>
          <w:shd w:val="clear" w:color="auto" w:fill="auto"/>
          <w:lang w:val="en-US" w:eastAsia="zh-CN"/>
        </w:rPr>
        <w:t>乙方违反本条规定的，甲</w:t>
      </w:r>
      <w:r>
        <w:rPr>
          <w:rFonts w:hint="default" w:ascii="Times New Roman" w:hAnsi="Times New Roman" w:cs="Times New Roman"/>
          <w:b/>
          <w:bCs/>
          <w:sz w:val="21"/>
          <w:szCs w:val="21"/>
          <w:highlight w:val="none"/>
          <w:shd w:val="clear" w:color="auto" w:fill="auto"/>
          <w:lang w:val="en-US" w:eastAsia="zh-CN"/>
        </w:rPr>
        <w:t>方有权要求乙方限期整改，乙方逾期整改或拒不整改的，甲方</w:t>
      </w:r>
      <w:r>
        <w:rPr>
          <w:rFonts w:hint="eastAsia" w:ascii="Times New Roman" w:hAnsi="Times New Roman" w:cs="Times New Roman"/>
          <w:b/>
          <w:bCs/>
          <w:sz w:val="21"/>
          <w:szCs w:val="21"/>
          <w:highlight w:val="none"/>
          <w:shd w:val="clear" w:color="auto" w:fill="auto"/>
          <w:lang w:val="en-US" w:eastAsia="zh-CN"/>
        </w:rPr>
        <w:t>有权</w:t>
      </w:r>
      <w:r>
        <w:rPr>
          <w:rFonts w:hint="default" w:ascii="Times New Roman" w:hAnsi="Times New Roman" w:cs="Times New Roman"/>
          <w:b/>
          <w:bCs/>
          <w:sz w:val="21"/>
          <w:szCs w:val="21"/>
          <w:highlight w:val="none"/>
          <w:shd w:val="clear" w:color="auto" w:fill="auto"/>
          <w:lang w:val="en-US" w:eastAsia="zh-CN"/>
        </w:rPr>
        <w:t>要求乙方支付</w:t>
      </w:r>
      <w:permStart w:id="72" w:edGrp="everyone"/>
      <w:r>
        <w:rPr>
          <w:rFonts w:hint="eastAsia" w:ascii="Times New Roman" w:hAnsi="Times New Roman" w:cs="Times New Roman"/>
          <w:b/>
          <w:bCs/>
          <w:sz w:val="21"/>
          <w:szCs w:val="21"/>
          <w:highlight w:val="none"/>
          <w:shd w:val="clear" w:color="auto" w:fill="auto"/>
          <w:lang w:val="en-US" w:eastAsia="zh-CN"/>
        </w:rPr>
        <w:t>与履约保证金等额</w:t>
      </w:r>
      <w:permEnd w:id="72"/>
      <w:r>
        <w:rPr>
          <w:rFonts w:hint="default" w:ascii="Times New Roman" w:hAnsi="Times New Roman" w:cs="Times New Roman"/>
          <w:b/>
          <w:bCs/>
          <w:sz w:val="21"/>
          <w:szCs w:val="21"/>
          <w:highlight w:val="none"/>
          <w:shd w:val="clear" w:color="auto" w:fill="auto"/>
          <w:lang w:val="en-US" w:eastAsia="zh-CN"/>
        </w:rPr>
        <w:t>的违约金，或有权解除合同并没收履约保证金</w:t>
      </w:r>
      <w:r>
        <w:rPr>
          <w:rFonts w:hint="default" w:ascii="Times New Roman" w:hAnsi="Times New Roman" w:cs="Times New Roman"/>
          <w:bCs/>
          <w:sz w:val="21"/>
          <w:szCs w:val="21"/>
          <w:highlight w:val="none"/>
          <w:shd w:val="clear" w:color="auto" w:fill="auto"/>
          <w:lang w:val="en-US" w:eastAsia="zh-CN"/>
        </w:rPr>
        <w:t>。</w:t>
      </w:r>
    </w:p>
    <w:p w14:paraId="6F6DD58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9</w:t>
      </w:r>
      <w:r>
        <w:rPr>
          <w:rFonts w:hint="eastAsia"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租赁期间，</w:t>
      </w:r>
      <w:r>
        <w:rPr>
          <w:rFonts w:hint="default" w:ascii="Times New Roman" w:hAnsi="Times New Roman" w:cs="Times New Roman"/>
          <w:sz w:val="21"/>
          <w:szCs w:val="21"/>
          <w:highlight w:val="none"/>
          <w:shd w:val="clear" w:color="auto" w:fill="auto"/>
          <w:lang w:val="en-US" w:eastAsia="zh-CN"/>
        </w:rPr>
        <w:t>乙方</w:t>
      </w:r>
      <w:r>
        <w:rPr>
          <w:rFonts w:hint="default" w:ascii="Times New Roman" w:hAnsi="Times New Roman" w:cs="Times New Roman"/>
          <w:sz w:val="21"/>
          <w:szCs w:val="21"/>
          <w:highlight w:val="none"/>
          <w:shd w:val="clear" w:color="auto" w:fill="auto"/>
        </w:rPr>
        <w:t>应遵守《中华人民共和国消防法》之有关规定，</w:t>
      </w:r>
      <w:r>
        <w:rPr>
          <w:rFonts w:hint="default" w:ascii="Times New Roman" w:hAnsi="Times New Roman" w:cs="Times New Roman"/>
          <w:sz w:val="21"/>
          <w:szCs w:val="21"/>
          <w:highlight w:val="none"/>
          <w:shd w:val="clear" w:color="auto" w:fill="auto"/>
          <w:lang w:val="en-US" w:eastAsia="zh-CN"/>
        </w:rPr>
        <w:t>确保装修改造符合规定，并</w:t>
      </w:r>
      <w:r>
        <w:rPr>
          <w:rFonts w:hint="default" w:ascii="Times New Roman" w:hAnsi="Times New Roman" w:cs="Times New Roman"/>
          <w:sz w:val="21"/>
          <w:szCs w:val="21"/>
          <w:highlight w:val="none"/>
          <w:shd w:val="clear" w:color="auto" w:fill="auto"/>
        </w:rPr>
        <w:t>按规定配置消防设施</w:t>
      </w:r>
      <w:r>
        <w:rPr>
          <w:rFonts w:hint="default" w:ascii="Times New Roman" w:hAnsi="Times New Roman" w:cs="Times New Roman"/>
          <w:sz w:val="21"/>
          <w:szCs w:val="21"/>
          <w:highlight w:val="none"/>
          <w:shd w:val="clear" w:color="auto" w:fill="auto"/>
          <w:lang w:val="en-US" w:eastAsia="zh-CN"/>
        </w:rPr>
        <w:t>确保达到消防要求</w:t>
      </w:r>
      <w:r>
        <w:rPr>
          <w:rFonts w:hint="default" w:ascii="Times New Roman" w:hAnsi="Times New Roman" w:cs="Times New Roman"/>
          <w:sz w:val="21"/>
          <w:szCs w:val="21"/>
          <w:highlight w:val="none"/>
          <w:shd w:val="clear" w:color="auto" w:fill="auto"/>
        </w:rPr>
        <w:t>，做好消防工作，不得堆放易燃易爆等危险品及违禁品</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不得将租赁房屋的全部或部份作为住宿使用（经甲方书面同意及主管部门批准的酒店业态除外）；任何人员不得在租赁房屋内居住及或使用明火（房屋原设计已保有且经甲方同意并符合法律规定的除外）；负责做</w:t>
      </w:r>
      <w:r>
        <w:rPr>
          <w:rFonts w:hint="default" w:ascii="Times New Roman" w:hAnsi="Times New Roman" w:cs="Times New Roman"/>
          <w:bCs/>
          <w:sz w:val="21"/>
          <w:szCs w:val="21"/>
          <w:highlight w:val="none"/>
          <w:shd w:val="clear" w:color="auto" w:fill="auto"/>
          <w:lang w:val="en-US" w:eastAsia="zh-CN"/>
        </w:rPr>
        <w:t>好租赁房屋门前三包、综合治理、安全、保卫、环保等工作，执行政府部门和运营管理/物业服务企业的相关规定。</w:t>
      </w:r>
      <w:r>
        <w:rPr>
          <w:rFonts w:hint="default" w:ascii="Times New Roman" w:hAnsi="Times New Roman" w:cs="Times New Roman"/>
          <w:sz w:val="21"/>
          <w:szCs w:val="21"/>
          <w:highlight w:val="none"/>
          <w:shd w:val="clear" w:color="auto" w:fill="auto"/>
        </w:rPr>
        <w:t>否则一切后果和全部法律责任由乙方承担</w:t>
      </w:r>
      <w:r>
        <w:rPr>
          <w:rFonts w:hint="default" w:ascii="Times New Roman" w:hAnsi="Times New Roman" w:cs="Times New Roman"/>
          <w:bCs/>
          <w:sz w:val="21"/>
          <w:szCs w:val="21"/>
          <w:highlight w:val="none"/>
          <w:shd w:val="clear" w:color="auto" w:fill="auto"/>
        </w:rPr>
        <w:t>。</w:t>
      </w:r>
    </w:p>
    <w:p w14:paraId="263AA32F">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0</w:t>
      </w:r>
      <w:r>
        <w:rPr>
          <w:rFonts w:hint="default" w:ascii="Times New Roman" w:hAnsi="Times New Roman" w:eastAsia="宋体" w:cs="Times New Roman"/>
          <w:sz w:val="21"/>
          <w:szCs w:val="21"/>
          <w:highlight w:val="none"/>
          <w:shd w:val="clear" w:color="auto" w:fill="auto"/>
          <w:lang w:val="en-US" w:eastAsia="zh-CN"/>
        </w:rPr>
        <w:t>.甲方已提醒乙方采取一切措施密切注意并有效落实安全问题及其他管理问题，并建议乙方对财产、人身安全事项进行投保。若</w:t>
      </w:r>
      <w:r>
        <w:rPr>
          <w:rFonts w:hint="default" w:ascii="Times New Roman" w:hAnsi="Times New Roman" w:eastAsia="宋体" w:cs="Times New Roman"/>
          <w:b/>
          <w:bCs/>
          <w:sz w:val="21"/>
          <w:szCs w:val="21"/>
          <w:highlight w:val="none"/>
          <w:shd w:val="clear" w:color="auto" w:fill="auto"/>
          <w:lang w:val="en-US" w:eastAsia="zh-CN"/>
        </w:rPr>
        <w:t>乙方在使用租赁房屋期间遭受损害或造成他人损害，应由乙方自行承担全部责任。</w:t>
      </w:r>
      <w:r>
        <w:rPr>
          <w:rFonts w:hint="default" w:ascii="Times New Roman" w:hAnsi="Times New Roman" w:eastAsia="宋体" w:cs="Times New Roman"/>
          <w:sz w:val="21"/>
          <w:szCs w:val="21"/>
          <w:highlight w:val="none"/>
          <w:shd w:val="clear" w:color="auto" w:fill="auto"/>
          <w:lang w:val="en-US" w:eastAsia="zh-CN"/>
        </w:rPr>
        <w:t>若甲方由此被他人要求承担责任，乙方同意由乙方承担赔偿责任并应赔偿甲方因此所受的全部损失。</w:t>
      </w:r>
    </w:p>
    <w:p w14:paraId="1FD4F546">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乙方应</w:t>
      </w:r>
      <w:r>
        <w:rPr>
          <w:rFonts w:hint="default" w:ascii="Times New Roman" w:hAnsi="Times New Roman" w:eastAsia="宋体" w:cs="Times New Roman"/>
          <w:sz w:val="21"/>
          <w:szCs w:val="21"/>
          <w:highlight w:val="none"/>
          <w:shd w:val="clear" w:color="auto" w:fill="auto"/>
          <w:lang w:val="en-US" w:eastAsia="zh-CN"/>
        </w:rPr>
        <w:t>主动</w:t>
      </w:r>
      <w:r>
        <w:rPr>
          <w:rFonts w:hint="default" w:ascii="Times New Roman" w:hAnsi="Times New Roman" w:cs="Times New Roman"/>
          <w:sz w:val="21"/>
          <w:szCs w:val="21"/>
          <w:highlight w:val="none"/>
          <w:shd w:val="clear" w:color="auto" w:fill="auto"/>
          <w:lang w:val="en-US" w:eastAsia="zh-CN"/>
        </w:rPr>
        <w:t>签署</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详见</w:t>
      </w:r>
      <w:permStart w:id="73" w:edGrp="everyone"/>
      <w:r>
        <w:rPr>
          <w:rFonts w:hint="default" w:ascii="Times New Roman" w:hAnsi="Times New Roman" w:cs="Times New Roman"/>
          <w:color w:val="auto"/>
          <w:sz w:val="21"/>
          <w:szCs w:val="21"/>
          <w:highlight w:val="none"/>
          <w:shd w:val="clear" w:color="auto" w:fill="auto"/>
          <w:lang w:val="en-US" w:eastAsia="zh-CN"/>
        </w:rPr>
        <w:t>附件</w:t>
      </w:r>
      <w:r>
        <w:rPr>
          <w:rFonts w:hint="eastAsia" w:ascii="Times New Roman" w:hAnsi="Times New Roman" w:cs="Times New Roman"/>
          <w:color w:val="auto"/>
          <w:sz w:val="21"/>
          <w:szCs w:val="21"/>
          <w:highlight w:val="none"/>
          <w:shd w:val="clear" w:color="auto" w:fill="auto"/>
          <w:lang w:val="en-US" w:eastAsia="zh-CN"/>
        </w:rPr>
        <w:t>4</w:t>
      </w:r>
      <w:permEnd w:id="73"/>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并承担法律规定和本合同及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约定的安全生产管理责任，</w:t>
      </w:r>
      <w:r>
        <w:rPr>
          <w:rFonts w:hint="default" w:ascii="Times New Roman" w:hAnsi="Times New Roman" w:eastAsia="宋体" w:cs="Times New Roman"/>
          <w:sz w:val="21"/>
          <w:szCs w:val="21"/>
          <w:highlight w:val="none"/>
          <w:shd w:val="clear" w:color="auto" w:fill="auto"/>
        </w:rPr>
        <w:t>开展日常安全巡查检查、隐患排查整治，确保隐患清零</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乙方应按照法律法规对员工开展安全宣传、教育、培训、交底，组织应急演练，确保所有员工重视安全，具备与经营项目相匹配的安全知识、技能以及应急处置能力</w:t>
      </w:r>
      <w:r>
        <w:rPr>
          <w:rFonts w:hint="default" w:ascii="Times New Roman" w:hAnsi="Times New Roman" w:eastAsia="宋体" w:cs="Times New Roman"/>
          <w:sz w:val="21"/>
          <w:szCs w:val="21"/>
          <w:highlight w:val="none"/>
          <w:shd w:val="clear" w:color="auto" w:fill="auto"/>
          <w:lang w:eastAsia="zh-CN"/>
        </w:rPr>
        <w:t>。</w:t>
      </w:r>
    </w:p>
    <w:p w14:paraId="130C410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rPr>
        <w:t>租赁期间，甲方</w:t>
      </w:r>
      <w:r>
        <w:rPr>
          <w:rFonts w:hint="default" w:ascii="Times New Roman" w:hAnsi="Times New Roman" w:cs="Times New Roman"/>
          <w:color w:val="auto"/>
          <w:sz w:val="21"/>
          <w:szCs w:val="21"/>
          <w:highlight w:val="none"/>
          <w:shd w:val="clear" w:color="auto" w:fill="auto"/>
          <w:lang w:val="en-US" w:eastAsia="zh-CN"/>
        </w:rPr>
        <w:t>有权随时对租赁房屋</w:t>
      </w:r>
      <w:r>
        <w:rPr>
          <w:rFonts w:hint="default" w:ascii="Times New Roman" w:hAnsi="Times New Roman" w:cs="Times New Roman"/>
          <w:color w:val="auto"/>
          <w:sz w:val="21"/>
          <w:szCs w:val="21"/>
          <w:highlight w:val="none"/>
          <w:shd w:val="clear" w:color="auto" w:fill="auto"/>
        </w:rPr>
        <w:t>进行巡查</w:t>
      </w:r>
      <w:r>
        <w:rPr>
          <w:rFonts w:hint="default" w:ascii="Times New Roman" w:hAnsi="Times New Roman" w:cs="Times New Roman"/>
          <w:color w:val="auto"/>
          <w:sz w:val="21"/>
          <w:szCs w:val="21"/>
          <w:highlight w:val="none"/>
          <w:shd w:val="clear" w:color="auto" w:fill="auto"/>
          <w:lang w:val="en-US" w:eastAsia="zh-CN"/>
        </w:rPr>
        <w:t>检查</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乙方应无条件配合。</w:t>
      </w:r>
      <w:r>
        <w:rPr>
          <w:rFonts w:hint="default" w:ascii="Times New Roman" w:hAnsi="Times New Roman" w:cs="Times New Roman"/>
          <w:color w:val="auto"/>
          <w:sz w:val="21"/>
          <w:szCs w:val="21"/>
          <w:highlight w:val="none"/>
          <w:shd w:val="clear" w:color="auto" w:fill="auto"/>
        </w:rPr>
        <w:t>若发现乙方</w:t>
      </w:r>
      <w:r>
        <w:rPr>
          <w:rFonts w:hint="default" w:ascii="Times New Roman" w:hAnsi="Times New Roman" w:cs="Times New Roman"/>
          <w:color w:val="auto"/>
          <w:sz w:val="21"/>
          <w:szCs w:val="21"/>
          <w:highlight w:val="none"/>
          <w:shd w:val="clear" w:color="auto" w:fill="auto"/>
          <w:lang w:val="en-US" w:eastAsia="zh-CN"/>
        </w:rPr>
        <w:t>存在</w:t>
      </w:r>
      <w:r>
        <w:rPr>
          <w:rFonts w:hint="default" w:ascii="Times New Roman" w:hAnsi="Times New Roman" w:cs="Times New Roman"/>
          <w:color w:val="auto"/>
          <w:sz w:val="21"/>
          <w:szCs w:val="21"/>
          <w:highlight w:val="none"/>
          <w:shd w:val="clear" w:color="auto" w:fill="auto"/>
        </w:rPr>
        <w:t>违反</w:t>
      </w:r>
      <w:r>
        <w:rPr>
          <w:rFonts w:hint="default" w:ascii="Times New Roman" w:hAnsi="Times New Roman" w:cs="Times New Roman"/>
          <w:color w:val="auto"/>
          <w:sz w:val="21"/>
          <w:szCs w:val="21"/>
          <w:highlight w:val="none"/>
          <w:shd w:val="clear" w:color="auto" w:fill="auto"/>
          <w:lang w:val="en-US" w:eastAsia="zh-CN"/>
        </w:rPr>
        <w:t>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》的情况，甲方</w:t>
      </w:r>
      <w:r>
        <w:rPr>
          <w:rFonts w:hint="default" w:ascii="Times New Roman" w:hAnsi="Times New Roman" w:cs="Times New Roman"/>
          <w:color w:val="auto"/>
          <w:sz w:val="21"/>
          <w:szCs w:val="21"/>
          <w:highlight w:val="none"/>
          <w:shd w:val="clear" w:color="auto" w:fill="auto"/>
          <w:lang w:val="en-US" w:eastAsia="zh-CN"/>
        </w:rPr>
        <w:t>有权</w:t>
      </w:r>
      <w:r>
        <w:rPr>
          <w:rFonts w:hint="default" w:ascii="Times New Roman" w:hAnsi="Times New Roman" w:cs="Times New Roman"/>
          <w:color w:val="auto"/>
          <w:sz w:val="21"/>
          <w:szCs w:val="21"/>
          <w:highlight w:val="none"/>
          <w:shd w:val="clear" w:color="auto" w:fill="auto"/>
        </w:rPr>
        <w:t>对乙方发出整改通知</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乙方应限期整改</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双方同意甲方的这一权利不应解释为甲方对租赁房屋承担检查或安全责任，</w:t>
      </w:r>
      <w:r>
        <w:rPr>
          <w:rFonts w:hint="default" w:ascii="Times New Roman" w:hAnsi="Times New Roman" w:cs="Times New Roman"/>
          <w:b/>
          <w:bCs/>
          <w:color w:val="auto"/>
          <w:sz w:val="21"/>
          <w:szCs w:val="21"/>
          <w:highlight w:val="none"/>
          <w:shd w:val="clear" w:color="auto" w:fill="auto"/>
          <w:lang w:val="en-US" w:eastAsia="zh-CN"/>
        </w:rPr>
        <w:t>租赁房屋相关的安全防范（包括但不限于防火、防盗、保管及其他安全防范等）工作均由乙方负责，乙方应定期自查、及时消除隐患</w:t>
      </w:r>
      <w:r>
        <w:rPr>
          <w:rFonts w:hint="default" w:ascii="Times New Roman" w:hAnsi="Times New Roman" w:cs="Times New Roman"/>
          <w:color w:val="auto"/>
          <w:sz w:val="21"/>
          <w:szCs w:val="21"/>
          <w:highlight w:val="none"/>
          <w:shd w:val="clear" w:color="auto" w:fill="auto"/>
          <w:lang w:val="en-US" w:eastAsia="zh-CN"/>
        </w:rPr>
        <w:t>。</w:t>
      </w:r>
    </w:p>
    <w:p w14:paraId="1DA0F47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物业服务企业的工作人员因维修、检查、安装、保安等而需进入租赁房屋时，应当在合理的时间内通知乙方，乙方应给予配合。若因紧急情况（如火灾、地震等）无法及时通知乙方时，甲方或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物业服务企业的工作人员可直接进入租赁房屋进行处置，并在事后及时通报乙方，甲方和</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物业服务企业无需赔偿因强行进入房屋而给乙方造成的损坏，甲方有重大过失的除外。</w:t>
      </w:r>
    </w:p>
    <w:p w14:paraId="2F5F6AD2">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.乙方同意：甲方有权在租赁期限届满前，陪同潜在的新租户或有关人士进入租赁房屋参观。甲方应提前一天告知乙方并尽最大努力尽量减少对乙方经营的影响。乙方无正当理由不得拒绝并应提供合理配合。</w:t>
      </w:r>
    </w:p>
    <w:p w14:paraId="2E1DD43E">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val="en-US" w:eastAsia="zh-CN"/>
        </w:rPr>
        <w:t>.其他约定：</w:t>
      </w:r>
      <w:permStart w:id="74" w:edGrp="everyone"/>
      <w:r>
        <w:rPr>
          <w:rFonts w:hint="default" w:ascii="Times New Roman" w:hAnsi="Times New Roman" w:eastAsia="宋体" w:cs="Times New Roman"/>
          <w:sz w:val="21"/>
          <w:szCs w:val="21"/>
          <w:highlight w:val="none"/>
          <w:u w:val="single"/>
          <w:shd w:val="clear" w:color="auto" w:fill="auto"/>
          <w:lang w:val="en-US" w:eastAsia="zh-CN"/>
        </w:rPr>
        <w:t xml:space="preserve">        /       </w:t>
      </w:r>
      <w:permEnd w:id="74"/>
      <w:r>
        <w:rPr>
          <w:rFonts w:hint="default" w:ascii="Times New Roman" w:hAnsi="Times New Roman" w:eastAsia="宋体" w:cs="Times New Roman"/>
          <w:sz w:val="21"/>
          <w:szCs w:val="21"/>
          <w:highlight w:val="none"/>
          <w:u w:val="none"/>
          <w:shd w:val="clear" w:color="auto" w:fill="auto"/>
          <w:lang w:val="en-US" w:eastAsia="zh-CN"/>
        </w:rPr>
        <w:t>。</w:t>
      </w:r>
    </w:p>
    <w:p w14:paraId="71BDC5BA">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 xml:space="preserve">第十条 </w:t>
      </w:r>
      <w:r>
        <w:rPr>
          <w:rFonts w:hint="default" w:ascii="Times New Roman" w:hAnsi="Times New Roman" w:cs="Times New Roman"/>
          <w:b/>
          <w:bCs/>
          <w:sz w:val="21"/>
          <w:szCs w:val="21"/>
          <w:highlight w:val="none"/>
          <w:shd w:val="clear" w:color="auto" w:fill="auto"/>
          <w:lang w:val="en-US" w:eastAsia="zh-CN"/>
        </w:rPr>
        <w:t xml:space="preserve"> 房屋的腾空与返还</w:t>
      </w:r>
    </w:p>
    <w:p w14:paraId="4CD2F90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.合同期限届满</w:t>
      </w:r>
      <w:r>
        <w:rPr>
          <w:rFonts w:hint="default" w:ascii="Times New Roman" w:hAnsi="Times New Roman" w:cs="Times New Roman"/>
          <w:sz w:val="21"/>
          <w:szCs w:val="21"/>
          <w:highlight w:val="none"/>
          <w:shd w:val="clear" w:color="auto" w:fill="auto"/>
        </w:rPr>
        <w:t>双方未重新签订租赁合同</w:t>
      </w:r>
      <w:r>
        <w:rPr>
          <w:rFonts w:hint="default" w:ascii="Times New Roman" w:hAnsi="Times New Roman" w:cs="Times New Roman"/>
          <w:sz w:val="21"/>
          <w:szCs w:val="21"/>
          <w:highlight w:val="none"/>
          <w:shd w:val="clear" w:color="auto" w:fill="auto"/>
          <w:lang w:val="en-US" w:eastAsia="zh-CN"/>
        </w:rPr>
        <w:t>的或任何原因</w:t>
      </w:r>
      <w:r>
        <w:rPr>
          <w:rFonts w:hint="default" w:ascii="Times New Roman" w:hAnsi="Times New Roman" w:cs="Times New Roman"/>
          <w:sz w:val="21"/>
          <w:szCs w:val="21"/>
          <w:highlight w:val="none"/>
          <w:shd w:val="clear" w:color="auto" w:fill="auto"/>
        </w:rPr>
        <w:t>导致合同</w:t>
      </w:r>
      <w:r>
        <w:rPr>
          <w:rFonts w:hint="default" w:ascii="Times New Roman" w:hAnsi="Times New Roman" w:cs="Times New Roman"/>
          <w:sz w:val="21"/>
          <w:szCs w:val="21"/>
          <w:highlight w:val="none"/>
          <w:shd w:val="clear" w:color="auto" w:fill="auto"/>
          <w:lang w:val="en-US" w:eastAsia="zh-CN"/>
        </w:rPr>
        <w:t>解除、</w:t>
      </w:r>
      <w:r>
        <w:rPr>
          <w:rFonts w:hint="default" w:ascii="Times New Roman" w:hAnsi="Times New Roman" w:cs="Times New Roman"/>
          <w:sz w:val="21"/>
          <w:szCs w:val="21"/>
          <w:highlight w:val="none"/>
          <w:shd w:val="clear" w:color="auto" w:fill="auto"/>
        </w:rPr>
        <w:t>终止的，乙方应于期限届满之日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解除或终止之日（或称“搬迁日”）腾空并按</w:t>
      </w:r>
      <w:r>
        <w:rPr>
          <w:rFonts w:hint="default" w:ascii="Times New Roman" w:hAnsi="Times New Roman" w:cs="Times New Roman"/>
          <w:sz w:val="21"/>
          <w:szCs w:val="21"/>
          <w:highlight w:val="none"/>
          <w:shd w:val="clear" w:color="auto" w:fill="auto"/>
          <w:lang w:val="en-US" w:eastAsia="zh-CN"/>
        </w:rPr>
        <w:t>本条第2款约定标准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乙方逾期归还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color w:val="auto"/>
          <w:sz w:val="21"/>
          <w:szCs w:val="21"/>
          <w:highlight w:val="none"/>
          <w:shd w:val="clear" w:color="auto" w:fill="auto"/>
        </w:rPr>
        <w:t>应以</w:t>
      </w:r>
      <w:permStart w:id="75" w:edGrp="everyone"/>
      <w:r>
        <w:rPr>
          <w:rFonts w:hint="default" w:ascii="Times New Roman" w:hAnsi="Times New Roman" w:cs="Times New Roman"/>
          <w:b/>
          <w:bCs/>
          <w:color w:val="auto"/>
          <w:sz w:val="21"/>
          <w:szCs w:val="21"/>
          <w:highlight w:val="none"/>
          <w:shd w:val="clear" w:color="auto" w:fill="auto"/>
          <w:lang w:eastAsia="zh-CN"/>
        </w:rPr>
        <w:t>解除或终止租赁关系时合同约定的当期租金</w:t>
      </w:r>
      <w:r>
        <w:rPr>
          <w:rFonts w:hint="default" w:ascii="Times New Roman" w:hAnsi="Times New Roman" w:cs="Times New Roman"/>
          <w:b/>
          <w:bCs/>
          <w:color w:val="auto"/>
          <w:sz w:val="21"/>
          <w:szCs w:val="21"/>
          <w:highlight w:val="none"/>
          <w:u w:val="single"/>
          <w:shd w:val="clear" w:color="auto" w:fill="auto"/>
          <w:lang w:val="en-US" w:eastAsia="zh-CN"/>
        </w:rPr>
        <w:t>的150%</w:t>
      </w:r>
      <w:r>
        <w:rPr>
          <w:rFonts w:hint="default" w:ascii="Times New Roman" w:hAnsi="Times New Roman" w:cs="Times New Roman"/>
          <w:b/>
          <w:bCs/>
          <w:color w:val="auto"/>
          <w:sz w:val="21"/>
          <w:szCs w:val="21"/>
          <w:highlight w:val="none"/>
          <w:shd w:val="clear" w:color="auto" w:fill="auto"/>
          <w:lang w:val="en-US" w:eastAsia="zh-CN"/>
        </w:rPr>
        <w:t>折算成的日租金金额</w:t>
      </w:r>
      <w:permEnd w:id="75"/>
      <w:r>
        <w:rPr>
          <w:rFonts w:hint="default" w:ascii="Times New Roman" w:hAnsi="Times New Roman" w:cs="Times New Roman"/>
          <w:b/>
          <w:bCs/>
          <w:color w:val="auto"/>
          <w:sz w:val="21"/>
          <w:szCs w:val="21"/>
          <w:highlight w:val="none"/>
          <w:shd w:val="clear" w:color="auto" w:fill="auto"/>
          <w:lang w:val="en-US" w:eastAsia="zh-CN"/>
        </w:rPr>
        <w:t>为标准，</w:t>
      </w:r>
      <w:r>
        <w:rPr>
          <w:rFonts w:hint="default" w:ascii="Times New Roman" w:hAnsi="Times New Roman" w:cs="Times New Roman"/>
          <w:b/>
          <w:bCs/>
          <w:color w:val="auto"/>
          <w:sz w:val="21"/>
          <w:szCs w:val="21"/>
          <w:highlight w:val="none"/>
          <w:shd w:val="clear" w:color="auto" w:fill="auto"/>
          <w:lang w:eastAsia="zh-CN"/>
        </w:rPr>
        <w:t>结合</w:t>
      </w:r>
      <w:r>
        <w:rPr>
          <w:rFonts w:hint="default" w:ascii="Times New Roman" w:hAnsi="Times New Roman" w:cs="Times New Roman"/>
          <w:b/>
          <w:bCs/>
          <w:color w:val="auto"/>
          <w:sz w:val="21"/>
          <w:szCs w:val="21"/>
          <w:highlight w:val="none"/>
          <w:shd w:val="clear" w:color="auto" w:fill="auto"/>
        </w:rPr>
        <w:t>逾期天数</w:t>
      </w:r>
      <w:r>
        <w:rPr>
          <w:rFonts w:hint="default" w:ascii="Times New Roman" w:hAnsi="Times New Roman" w:cs="Times New Roman"/>
          <w:b/>
          <w:bCs/>
          <w:color w:val="auto"/>
          <w:sz w:val="21"/>
          <w:szCs w:val="21"/>
          <w:highlight w:val="none"/>
          <w:shd w:val="clear" w:color="auto" w:fill="auto"/>
          <w:lang w:eastAsia="zh-CN"/>
        </w:rPr>
        <w:t>计算</w:t>
      </w:r>
      <w:r>
        <w:rPr>
          <w:rFonts w:hint="default" w:ascii="Times New Roman" w:hAnsi="Times New Roman" w:cs="Times New Roman"/>
          <w:b/>
          <w:bCs/>
          <w:color w:val="auto"/>
          <w:sz w:val="21"/>
          <w:szCs w:val="21"/>
          <w:highlight w:val="none"/>
          <w:shd w:val="clear" w:color="auto" w:fill="auto"/>
          <w:lang w:val="en-US" w:eastAsia="zh-CN"/>
        </w:rPr>
        <w:t>并支付</w:t>
      </w:r>
      <w:r>
        <w:rPr>
          <w:rFonts w:hint="default" w:ascii="Times New Roman" w:hAnsi="Times New Roman" w:cs="Times New Roman"/>
          <w:b/>
          <w:bCs/>
          <w:color w:val="auto"/>
          <w:sz w:val="21"/>
          <w:szCs w:val="21"/>
          <w:highlight w:val="none"/>
          <w:shd w:val="clear" w:color="auto" w:fill="auto"/>
          <w:lang w:eastAsia="zh-CN"/>
        </w:rPr>
        <w:t>占用费</w:t>
      </w:r>
      <w:r>
        <w:rPr>
          <w:rFonts w:hint="eastAsia" w:cs="Times New Roman"/>
          <w:b/>
          <w:bCs/>
          <w:color w:val="auto"/>
          <w:sz w:val="21"/>
          <w:szCs w:val="21"/>
          <w:highlight w:val="none"/>
          <w:shd w:val="clear" w:color="auto" w:fill="auto"/>
          <w:lang w:val="en-US" w:eastAsia="zh-CN"/>
        </w:rPr>
        <w:t>。</w:t>
      </w:r>
      <w:r>
        <w:rPr>
          <w:rFonts w:hint="default" w:ascii="Times New Roman" w:hAnsi="Times New Roman" w:cs="Times New Roman"/>
          <w:b w:val="0"/>
          <w:bCs w:val="0"/>
          <w:color w:val="auto"/>
          <w:sz w:val="21"/>
          <w:szCs w:val="21"/>
          <w:highlight w:val="none"/>
          <w:shd w:val="clear" w:color="auto" w:fill="auto"/>
          <w:lang w:val="en-US" w:eastAsia="zh-CN"/>
        </w:rPr>
        <w:t>因此造成甲方损失的，还应予以赔偿</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在</w:t>
      </w:r>
      <w:r>
        <w:rPr>
          <w:rFonts w:hint="eastAsia" w:ascii="Times New Roman" w:hAnsi="Times New Roman" w:cs="Times New Roman"/>
          <w:sz w:val="21"/>
          <w:szCs w:val="21"/>
          <w:highlight w:val="none"/>
          <w:shd w:val="clear" w:color="auto" w:fill="auto"/>
          <w:lang w:val="en-US" w:eastAsia="zh-CN"/>
        </w:rPr>
        <w:t>逾期</w:t>
      </w:r>
      <w:r>
        <w:rPr>
          <w:rFonts w:hint="default" w:ascii="Times New Roman" w:hAnsi="Times New Roman" w:cs="Times New Roman"/>
          <w:sz w:val="21"/>
          <w:szCs w:val="21"/>
          <w:highlight w:val="none"/>
          <w:shd w:val="clear" w:color="auto" w:fill="auto"/>
          <w:lang w:val="en-US" w:eastAsia="zh-CN"/>
        </w:rPr>
        <w:t>期</w:t>
      </w:r>
      <w:r>
        <w:rPr>
          <w:rFonts w:hint="eastAsia" w:ascii="Times New Roman" w:hAnsi="Times New Roman" w:cs="Times New Roman"/>
          <w:sz w:val="21"/>
          <w:szCs w:val="21"/>
          <w:highlight w:val="none"/>
          <w:shd w:val="clear" w:color="auto" w:fill="auto"/>
          <w:lang w:val="en-US" w:eastAsia="zh-CN"/>
        </w:rPr>
        <w:t>间</w:t>
      </w:r>
      <w:r>
        <w:rPr>
          <w:rFonts w:hint="default" w:ascii="Times New Roman" w:hAnsi="Times New Roman" w:cs="Times New Roman"/>
          <w:sz w:val="21"/>
          <w:szCs w:val="21"/>
          <w:highlight w:val="none"/>
          <w:shd w:val="clear" w:color="auto" w:fill="auto"/>
          <w:lang w:val="en-US" w:eastAsia="zh-CN"/>
        </w:rPr>
        <w:t>，乙方仍应承担该期间所发生的其他费用。</w:t>
      </w:r>
    </w:p>
    <w:p w14:paraId="1C6DF63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乙方腾空并</w:t>
      </w:r>
      <w:r>
        <w:rPr>
          <w:rFonts w:hint="default" w:ascii="Times New Roman" w:hAnsi="Times New Roman" w:cs="Times New Roman"/>
          <w:sz w:val="21"/>
          <w:szCs w:val="21"/>
          <w:highlight w:val="none"/>
          <w:shd w:val="clear" w:color="auto" w:fill="auto"/>
          <w:lang w:val="en-US" w:eastAsia="zh-CN"/>
        </w:rPr>
        <w:t>返还</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时</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应符合如下标准并经甲方验收确认，未经甲方验收确认的，视为乙方未履行返还房屋义务：（1）</w:t>
      </w:r>
      <w:r>
        <w:rPr>
          <w:rFonts w:hint="default" w:ascii="Times New Roman" w:hAnsi="Times New Roman" w:cs="Times New Roman"/>
          <w:b/>
          <w:bCs/>
          <w:sz w:val="21"/>
          <w:szCs w:val="21"/>
          <w:highlight w:val="none"/>
          <w:shd w:val="clear" w:color="auto" w:fill="auto"/>
          <w:lang w:val="en-US" w:eastAsia="zh-CN"/>
        </w:rPr>
        <w:t>乙方应腾空房屋并自行承担相关费用拆除</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部分</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恢复房屋及附属设施设备至合同签订时交付的原状后，保持干净整洁并可正常使用，交付甲方验收确认；如甲方同意或要求乙方按现状交付房屋的，则乙方</w:t>
      </w:r>
      <w:r>
        <w:rPr>
          <w:rFonts w:hint="default" w:ascii="Times New Roman" w:hAnsi="Times New Roman" w:cs="Times New Roman"/>
          <w:b/>
          <w:bCs/>
          <w:sz w:val="21"/>
          <w:szCs w:val="21"/>
          <w:highlight w:val="none"/>
          <w:shd w:val="clear" w:color="auto" w:fill="auto"/>
        </w:rPr>
        <w:t>不得破坏</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应妥善保留其增设的设施设备且维持可正常使用状态，</w:t>
      </w:r>
      <w:r>
        <w:rPr>
          <w:rFonts w:hint="default" w:ascii="Times New Roman" w:hAnsi="Times New Roman" w:cs="Times New Roman"/>
          <w:b/>
          <w:bCs/>
          <w:sz w:val="21"/>
          <w:szCs w:val="21"/>
          <w:highlight w:val="none"/>
          <w:shd w:val="clear" w:color="auto" w:fill="auto"/>
        </w:rPr>
        <w:t>并</w:t>
      </w:r>
      <w:r>
        <w:rPr>
          <w:rFonts w:hint="default"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rPr>
        <w:t>将装修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与该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及附属设施设备</w:t>
      </w:r>
      <w:r>
        <w:rPr>
          <w:rFonts w:hint="default" w:ascii="Times New Roman" w:hAnsi="Times New Roman" w:cs="Times New Roman"/>
          <w:b/>
          <w:bCs/>
          <w:sz w:val="21"/>
          <w:szCs w:val="21"/>
          <w:highlight w:val="none"/>
          <w:shd w:val="clear" w:color="auto" w:fill="auto"/>
        </w:rPr>
        <w:t>按</w:t>
      </w:r>
      <w:r>
        <w:rPr>
          <w:rFonts w:hint="default" w:ascii="Times New Roman" w:hAnsi="Times New Roman" w:cs="Times New Roman"/>
          <w:b/>
          <w:bCs/>
          <w:sz w:val="21"/>
          <w:szCs w:val="21"/>
          <w:highlight w:val="none"/>
          <w:shd w:val="clear" w:color="auto" w:fill="auto"/>
          <w:lang w:val="en-US" w:eastAsia="zh-CN"/>
        </w:rPr>
        <w:t>现</w:t>
      </w:r>
      <w:r>
        <w:rPr>
          <w:rFonts w:hint="default" w:ascii="Times New Roman" w:hAnsi="Times New Roman" w:cs="Times New Roman"/>
          <w:b/>
          <w:bCs/>
          <w:sz w:val="21"/>
          <w:szCs w:val="21"/>
          <w:highlight w:val="none"/>
          <w:shd w:val="clear" w:color="auto" w:fill="auto"/>
        </w:rPr>
        <w:t>状一并交付甲方</w:t>
      </w:r>
      <w:r>
        <w:rPr>
          <w:rFonts w:hint="default" w:ascii="Times New Roman" w:hAnsi="Times New Roman" w:cs="Times New Roman"/>
          <w:b/>
          <w:bCs/>
          <w:sz w:val="21"/>
          <w:szCs w:val="21"/>
          <w:highlight w:val="none"/>
          <w:shd w:val="clear" w:color="auto" w:fill="auto"/>
          <w:lang w:val="en-US" w:eastAsia="zh-CN"/>
        </w:rPr>
        <w:t>验收确认</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Cs w:val="21"/>
          <w:highlight w:val="none"/>
          <w:shd w:val="clear" w:color="auto" w:fill="auto"/>
          <w:lang w:val="en-US" w:eastAsia="zh-CN"/>
        </w:rPr>
        <w:t>2</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乙方腾空返还房屋时，乙方自行购置安装的</w:t>
      </w:r>
      <w:r>
        <w:rPr>
          <w:rFonts w:hint="eastAsia" w:cs="Times New Roman"/>
          <w:sz w:val="21"/>
          <w:szCs w:val="21"/>
          <w:highlight w:val="none"/>
          <w:shd w:val="clear" w:color="auto" w:fill="auto"/>
          <w:lang w:val="en-US" w:eastAsia="zh-CN"/>
        </w:rPr>
        <w:t>未形成附合的</w:t>
      </w:r>
      <w:r>
        <w:rPr>
          <w:rFonts w:hint="default" w:ascii="Times New Roman" w:hAnsi="Times New Roman" w:cs="Times New Roman"/>
          <w:sz w:val="21"/>
          <w:szCs w:val="21"/>
          <w:highlight w:val="none"/>
          <w:shd w:val="clear" w:color="auto" w:fill="auto"/>
          <w:lang w:val="en-US" w:eastAsia="zh-CN"/>
        </w:rPr>
        <w:t>可移动物体可以搬离，但应确保不损坏租赁房屋及附属设施设备等。（3）如乙方返还房屋及附属设施设备不符合前述标准的，乙方应负责在</w:t>
      </w:r>
      <w:r>
        <w:rPr>
          <w:rFonts w:hint="eastAsia"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sz w:val="21"/>
          <w:szCs w:val="21"/>
          <w:highlight w:val="none"/>
          <w:shd w:val="clear" w:color="auto" w:fill="auto"/>
          <w:lang w:val="en-US" w:eastAsia="zh-CN"/>
        </w:rPr>
        <w:t>日内修复至约定标准并承担全部费用，如存在无法修复部分的，乙方应按甲方要求承担赔偿责任，</w:t>
      </w:r>
      <w:r>
        <w:rPr>
          <w:rFonts w:hint="default" w:ascii="Times New Roman" w:hAnsi="Times New Roman" w:cs="Times New Roman"/>
          <w:b/>
          <w:bCs/>
          <w:sz w:val="21"/>
          <w:szCs w:val="21"/>
          <w:highlight w:val="none"/>
          <w:shd w:val="clear" w:color="auto" w:fill="auto"/>
          <w:lang w:val="en-US" w:eastAsia="zh-CN"/>
        </w:rPr>
        <w:t>甲方亦有权选择自履约保证金中直接扣除为了将该房屋恢复至交付状态而需支出的全部费用</w:t>
      </w:r>
      <w:r>
        <w:rPr>
          <w:rFonts w:hint="default" w:ascii="Times New Roman" w:hAnsi="Times New Roman" w:cs="Times New Roman"/>
          <w:b w:val="0"/>
          <w:bCs w:val="0"/>
          <w:sz w:val="21"/>
          <w:szCs w:val="21"/>
          <w:highlight w:val="none"/>
          <w:shd w:val="clear" w:color="auto" w:fill="auto"/>
          <w:lang w:val="en-US" w:eastAsia="zh-CN"/>
        </w:rPr>
        <w:t>的方式进行处理</w:t>
      </w:r>
      <w:r>
        <w:rPr>
          <w:rFonts w:hint="default" w:ascii="Times New Roman" w:hAnsi="Times New Roman" w:cs="Times New Roman"/>
          <w:sz w:val="21"/>
          <w:szCs w:val="21"/>
          <w:highlight w:val="none"/>
          <w:shd w:val="clear" w:color="auto" w:fill="auto"/>
          <w:lang w:val="en-US" w:eastAsia="zh-CN"/>
        </w:rPr>
        <w:t>。</w:t>
      </w:r>
    </w:p>
    <w:p w14:paraId="3983912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3.乙方违反本条款约定的</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未按时或按标准腾空返还房屋的，甲方有权没收履约保证金并要求</w:t>
      </w:r>
      <w:r>
        <w:rPr>
          <w:rFonts w:hint="default" w:ascii="Times New Roman" w:hAnsi="Times New Roman" w:cs="Times New Roman"/>
          <w:b w:val="0"/>
          <w:bCs w:val="0"/>
          <w:sz w:val="21"/>
          <w:szCs w:val="21"/>
          <w:highlight w:val="none"/>
          <w:shd w:val="clear" w:color="auto" w:fill="auto"/>
        </w:rPr>
        <w:t>乙方赔偿甲方损失。</w:t>
      </w:r>
      <w:r>
        <w:rPr>
          <w:rFonts w:hint="default" w:ascii="Times New Roman" w:hAnsi="Times New Roman" w:cs="Times New Roman"/>
          <w:b w:val="0"/>
          <w:bCs w:val="0"/>
          <w:sz w:val="21"/>
          <w:szCs w:val="21"/>
          <w:highlight w:val="none"/>
          <w:shd w:val="clear" w:color="auto" w:fill="auto"/>
          <w:lang w:val="en-US" w:eastAsia="zh-CN"/>
        </w:rPr>
        <w:t>且</w:t>
      </w:r>
      <w:r>
        <w:rPr>
          <w:rFonts w:hint="default" w:ascii="Times New Roman" w:hAnsi="Times New Roman" w:cs="Times New Roman"/>
          <w:b/>
          <w:bCs/>
          <w:sz w:val="21"/>
          <w:szCs w:val="21"/>
          <w:highlight w:val="none"/>
          <w:shd w:val="clear" w:color="auto" w:fill="auto"/>
        </w:rPr>
        <w:t>甲方有权</w:t>
      </w:r>
      <w:r>
        <w:rPr>
          <w:rFonts w:hint="default" w:ascii="Times New Roman" w:hAnsi="Times New Roman" w:cs="Times New Roman"/>
          <w:b/>
          <w:bCs/>
          <w:sz w:val="21"/>
          <w:szCs w:val="21"/>
          <w:highlight w:val="none"/>
          <w:shd w:val="clear" w:color="auto" w:fill="auto"/>
          <w:lang w:val="en-US" w:eastAsia="zh-CN"/>
        </w:rPr>
        <w:t>采取停水停电措施，有权直接开启该房屋的门锁并更换，恢复对该房屋的占有并拒绝乙方进入，并有权</w:t>
      </w:r>
      <w:r>
        <w:rPr>
          <w:rFonts w:hint="default" w:ascii="Times New Roman" w:hAnsi="Times New Roman" w:cs="Times New Roman"/>
          <w:b/>
          <w:bCs/>
          <w:sz w:val="21"/>
          <w:szCs w:val="21"/>
          <w:highlight w:val="none"/>
          <w:shd w:val="clear" w:color="auto" w:fill="auto"/>
        </w:rPr>
        <w:t>留置乙方租赁物</w:t>
      </w:r>
      <w:r>
        <w:rPr>
          <w:rFonts w:hint="default" w:ascii="Times New Roman" w:hAnsi="Times New Roman" w:cs="Times New Roman"/>
          <w:b/>
          <w:bCs/>
          <w:sz w:val="21"/>
          <w:szCs w:val="21"/>
          <w:highlight w:val="none"/>
          <w:shd w:val="clear" w:color="auto" w:fill="auto"/>
          <w:lang w:val="en-US" w:eastAsia="zh-CN"/>
        </w:rPr>
        <w:t>房屋</w:t>
      </w:r>
      <w:r>
        <w:rPr>
          <w:rFonts w:hint="default" w:ascii="Times New Roman" w:hAnsi="Times New Roman" w:cs="Times New Roman"/>
          <w:b/>
          <w:bCs/>
          <w:sz w:val="21"/>
          <w:szCs w:val="21"/>
          <w:highlight w:val="none"/>
          <w:shd w:val="clear" w:color="auto" w:fill="auto"/>
        </w:rPr>
        <w:t>内的财产（包括次承租人的财产）并</w:t>
      </w:r>
      <w:r>
        <w:rPr>
          <w:rFonts w:hint="eastAsia" w:ascii="Times New Roman" w:hAnsi="Times New Roman" w:cs="Times New Roman"/>
          <w:b/>
          <w:bCs/>
          <w:sz w:val="21"/>
          <w:szCs w:val="21"/>
          <w:highlight w:val="none"/>
          <w:shd w:val="clear" w:color="auto" w:fill="auto"/>
          <w:lang w:val="en-US" w:eastAsia="zh-CN"/>
        </w:rPr>
        <w:t>于</w:t>
      </w:r>
      <w:r>
        <w:rPr>
          <w:rFonts w:hint="default" w:ascii="Times New Roman" w:hAnsi="Times New Roman" w:cs="Times New Roman"/>
          <w:b/>
          <w:bCs/>
          <w:sz w:val="21"/>
          <w:szCs w:val="21"/>
          <w:highlight w:val="none"/>
          <w:shd w:val="clear" w:color="auto" w:fill="auto"/>
          <w:lang w:val="en-US" w:eastAsia="zh-CN"/>
        </w:rPr>
        <w:t>搬迁日届至</w:t>
      </w:r>
      <w:r>
        <w:rPr>
          <w:rFonts w:hint="default" w:ascii="Times New Roman" w:hAnsi="Times New Roman" w:cs="Times New Roman"/>
          <w:b/>
          <w:bCs/>
          <w:sz w:val="21"/>
          <w:szCs w:val="21"/>
          <w:highlight w:val="none"/>
          <w:shd w:val="clear" w:color="auto" w:fill="auto"/>
        </w:rPr>
        <w:t>后，直接处置留置的财产</w:t>
      </w:r>
      <w:r>
        <w:rPr>
          <w:rFonts w:hint="default" w:ascii="Times New Roman" w:hAnsi="Times New Roman" w:cs="Times New Roman"/>
          <w:b/>
          <w:bCs/>
          <w:sz w:val="21"/>
          <w:szCs w:val="21"/>
          <w:highlight w:val="none"/>
          <w:shd w:val="clear" w:color="auto" w:fill="auto"/>
          <w:lang w:eastAsia="zh-CN"/>
        </w:rPr>
        <w:t>并在扣除处置费用后</w:t>
      </w:r>
      <w:r>
        <w:rPr>
          <w:rFonts w:hint="default" w:ascii="Times New Roman" w:hAnsi="Times New Roman" w:cs="Times New Roman"/>
          <w:b/>
          <w:bCs/>
          <w:sz w:val="21"/>
          <w:szCs w:val="21"/>
          <w:highlight w:val="none"/>
          <w:shd w:val="clear" w:color="auto" w:fill="auto"/>
        </w:rPr>
        <w:t>用于抵偿乙方在本合同项下应承担或支付的款项</w:t>
      </w:r>
      <w:r>
        <w:rPr>
          <w:rFonts w:hint="default" w:ascii="Times New Roman" w:hAnsi="Times New Roman" w:cs="Times New Roman"/>
          <w:szCs w:val="21"/>
          <w:highlight w:val="none"/>
          <w:shd w:val="clear" w:color="auto" w:fill="auto"/>
          <w:lang w:val="en-US" w:eastAsia="zh-CN"/>
        </w:rPr>
        <w:t>。</w:t>
      </w:r>
    </w:p>
    <w:p w14:paraId="7E46459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rPr>
        <w:t>乙方若有</w:t>
      </w:r>
      <w:r>
        <w:rPr>
          <w:rFonts w:hint="default" w:ascii="Times New Roman" w:hAnsi="Times New Roman" w:cs="Times New Roman"/>
          <w:b/>
          <w:bCs/>
          <w:sz w:val="21"/>
          <w:szCs w:val="21"/>
          <w:highlight w:val="none"/>
          <w:shd w:val="clear" w:color="auto" w:fill="auto"/>
          <w:lang w:val="en-US" w:eastAsia="zh-CN"/>
        </w:rPr>
        <w:t>任何</w:t>
      </w:r>
      <w:r>
        <w:rPr>
          <w:rFonts w:hint="default" w:ascii="Times New Roman" w:hAnsi="Times New Roman" w:cs="Times New Roman"/>
          <w:b/>
          <w:bCs/>
          <w:sz w:val="21"/>
          <w:szCs w:val="21"/>
          <w:highlight w:val="none"/>
          <w:shd w:val="clear" w:color="auto" w:fill="auto"/>
        </w:rPr>
        <w:t>物品未</w:t>
      </w:r>
      <w:r>
        <w:rPr>
          <w:rFonts w:hint="default" w:ascii="Times New Roman" w:hAnsi="Times New Roman" w:cs="Times New Roman"/>
          <w:b/>
          <w:bCs/>
          <w:sz w:val="21"/>
          <w:szCs w:val="21"/>
          <w:highlight w:val="none"/>
          <w:shd w:val="clear" w:color="auto" w:fill="auto"/>
          <w:lang w:eastAsia="zh-CN"/>
        </w:rPr>
        <w:t>在搬迁日</w:t>
      </w:r>
      <w:r>
        <w:rPr>
          <w:rFonts w:hint="default" w:ascii="Times New Roman" w:hAnsi="Times New Roman" w:cs="Times New Roman"/>
          <w:b/>
          <w:bCs/>
          <w:sz w:val="21"/>
          <w:szCs w:val="21"/>
          <w:highlight w:val="none"/>
          <w:shd w:val="clear" w:color="auto" w:fill="auto"/>
        </w:rPr>
        <w:t>搬离的，乙方同意甲方将该等物品按</w:t>
      </w:r>
      <w:r>
        <w:rPr>
          <w:rFonts w:hint="default" w:ascii="Times New Roman" w:hAnsi="Times New Roman" w:cs="Times New Roman"/>
          <w:b/>
          <w:bCs/>
          <w:sz w:val="21"/>
          <w:szCs w:val="21"/>
          <w:highlight w:val="none"/>
          <w:shd w:val="clear" w:color="auto" w:fill="auto"/>
          <w:lang w:val="en-US" w:eastAsia="zh-CN"/>
        </w:rPr>
        <w:t>抛</w:t>
      </w:r>
      <w:r>
        <w:rPr>
          <w:rFonts w:hint="default" w:ascii="Times New Roman" w:hAnsi="Times New Roman" w:cs="Times New Roman"/>
          <w:b/>
          <w:bCs/>
          <w:sz w:val="21"/>
          <w:szCs w:val="21"/>
          <w:highlight w:val="none"/>
          <w:shd w:val="clear" w:color="auto" w:fill="auto"/>
        </w:rPr>
        <w:t>弃物处置</w:t>
      </w:r>
      <w:r>
        <w:rPr>
          <w:rFonts w:hint="default" w:ascii="Times New Roman" w:hAnsi="Times New Roman" w:cs="Times New Roman"/>
          <w:b/>
          <w:bCs/>
          <w:sz w:val="21"/>
          <w:szCs w:val="21"/>
          <w:highlight w:val="none"/>
          <w:shd w:val="clear" w:color="auto" w:fill="auto"/>
          <w:lang w:eastAsia="zh-CN"/>
        </w:rPr>
        <w:t>，因此产生的费用</w:t>
      </w:r>
      <w:r>
        <w:rPr>
          <w:rFonts w:hint="eastAsia" w:cs="Times New Roman"/>
          <w:b/>
          <w:bCs/>
          <w:sz w:val="21"/>
          <w:szCs w:val="21"/>
          <w:highlight w:val="none"/>
          <w:shd w:val="clear" w:color="auto" w:fill="auto"/>
          <w:lang w:val="en-US" w:eastAsia="zh-CN"/>
        </w:rPr>
        <w:t>甲方有权要求</w:t>
      </w:r>
      <w:r>
        <w:rPr>
          <w:rFonts w:hint="default" w:ascii="Times New Roman" w:hAnsi="Times New Roman" w:cs="Times New Roman"/>
          <w:b/>
          <w:bCs/>
          <w:sz w:val="21"/>
          <w:szCs w:val="21"/>
          <w:highlight w:val="none"/>
          <w:shd w:val="clear" w:color="auto" w:fill="auto"/>
          <w:lang w:eastAsia="zh-CN"/>
        </w:rPr>
        <w:t>乙方承担</w:t>
      </w:r>
      <w:r>
        <w:rPr>
          <w:rFonts w:hint="default" w:ascii="Times New Roman" w:hAnsi="Times New Roman" w:cs="Times New Roman"/>
          <w:b/>
          <w:bCs/>
          <w:sz w:val="21"/>
          <w:szCs w:val="21"/>
          <w:highlight w:val="none"/>
          <w:shd w:val="clear" w:color="auto" w:fill="auto"/>
        </w:rPr>
        <w:t>（包括但不限于拆除费用、搬运费用、清洁费用、存储/保管费用、提存费用、公证费用、变卖/拍卖/折旧等处置费用等，或称“抛弃物处分费用”），乙方应在甲方通知后的3日内按甲方通知内容付清抛弃物处分费用，且任何情况下甲方均无义务就抛弃物处分事项向乙方作出任何赔偿或补偿等</w:t>
      </w:r>
      <w:r>
        <w:rPr>
          <w:rFonts w:hint="default" w:ascii="Times New Roman" w:hAnsi="Times New Roman" w:cs="Times New Roman"/>
          <w:b/>
          <w:bCs/>
          <w:sz w:val="21"/>
          <w:szCs w:val="21"/>
          <w:highlight w:val="none"/>
          <w:shd w:val="clear" w:color="auto" w:fill="auto"/>
          <w:lang w:eastAsia="zh-CN"/>
        </w:rPr>
        <w:t>，甲方并有权直接从乙方</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lang w:eastAsia="zh-CN"/>
        </w:rPr>
        <w:t>中扣除</w:t>
      </w:r>
      <w:r>
        <w:rPr>
          <w:rFonts w:hint="default" w:ascii="Times New Roman" w:hAnsi="Times New Roman" w:cs="Times New Roman"/>
          <w:b/>
          <w:bCs/>
          <w:sz w:val="21"/>
          <w:szCs w:val="21"/>
          <w:highlight w:val="none"/>
          <w:shd w:val="clear" w:color="auto" w:fill="auto"/>
        </w:rPr>
        <w:t>。</w:t>
      </w:r>
    </w:p>
    <w:p w14:paraId="3D0D312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5.乙方应在</w:t>
      </w:r>
      <w:r>
        <w:rPr>
          <w:rFonts w:hint="default" w:ascii="Times New Roman" w:hAnsi="Times New Roman" w:cs="Times New Roman"/>
          <w:sz w:val="21"/>
          <w:szCs w:val="21"/>
          <w:highlight w:val="none"/>
          <w:shd w:val="clear" w:color="auto" w:fill="auto"/>
          <w:lang w:val="en-US"/>
        </w:rPr>
        <w:t>租赁期限届满之日</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lang w:val="en-US"/>
        </w:rPr>
        <w:t>解除或终止之日</w:t>
      </w:r>
      <w:r>
        <w:rPr>
          <w:rFonts w:hint="default" w:ascii="Times New Roman" w:hAnsi="Times New Roman" w:cs="Times New Roman"/>
          <w:sz w:val="21"/>
          <w:szCs w:val="21"/>
          <w:highlight w:val="none"/>
          <w:shd w:val="clear" w:color="auto" w:fill="auto"/>
          <w:lang w:val="en-US" w:eastAsia="zh-CN"/>
        </w:rPr>
        <w:t>起5日内</w:t>
      </w:r>
      <w:r>
        <w:rPr>
          <w:rFonts w:hint="default" w:ascii="Times New Roman" w:hAnsi="Times New Roman" w:cs="Times New Roman"/>
          <w:sz w:val="21"/>
          <w:szCs w:val="21"/>
          <w:highlight w:val="none"/>
          <w:shd w:val="clear" w:color="auto" w:fill="auto"/>
          <w:lang w:val="en-US"/>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rPr>
        <w:t>证照</w:t>
      </w:r>
      <w:r>
        <w:rPr>
          <w:rFonts w:hint="default" w:ascii="Times New Roman" w:hAnsi="Times New Roman" w:cs="Times New Roman"/>
          <w:bCs/>
          <w:sz w:val="21"/>
          <w:szCs w:val="21"/>
          <w:highlight w:val="none"/>
          <w:shd w:val="clear" w:color="auto" w:fill="auto"/>
          <w:lang w:val="en-US" w:eastAsia="zh-CN"/>
        </w:rPr>
        <w:t>，否则甲方有权自行办理前述手续，后果由乙方承担，且乙方每逾期一日办理应按</w:t>
      </w:r>
      <w:permStart w:id="76" w:edGrp="everyone"/>
      <w:r>
        <w:rPr>
          <w:rFonts w:hint="default" w:ascii="Times New Roman" w:hAnsi="Times New Roman" w:cs="Times New Roman"/>
          <w:bCs/>
          <w:sz w:val="21"/>
          <w:szCs w:val="21"/>
          <w:highlight w:val="none"/>
          <w:u w:val="single"/>
          <w:shd w:val="clear" w:color="auto" w:fill="auto"/>
          <w:lang w:val="en-US" w:eastAsia="zh-CN"/>
        </w:rPr>
        <w:t>本条第1款约定的占用费标准</w:t>
      </w:r>
      <w:permEnd w:id="76"/>
      <w:r>
        <w:rPr>
          <w:rFonts w:hint="default" w:ascii="Times New Roman" w:hAnsi="Times New Roman" w:cs="Times New Roman"/>
          <w:bCs/>
          <w:sz w:val="21"/>
          <w:szCs w:val="21"/>
          <w:highlight w:val="none"/>
          <w:shd w:val="clear" w:color="auto" w:fill="auto"/>
          <w:lang w:val="en-US" w:eastAsia="zh-CN"/>
        </w:rPr>
        <w:t>支付违约金，</w:t>
      </w:r>
      <w:r>
        <w:rPr>
          <w:rFonts w:hint="default" w:ascii="Times New Roman" w:hAnsi="Times New Roman" w:cs="Times New Roman"/>
          <w:sz w:val="21"/>
          <w:szCs w:val="21"/>
          <w:highlight w:val="none"/>
          <w:shd w:val="clear" w:color="auto" w:fill="auto"/>
          <w:lang w:val="en-US" w:eastAsia="zh-CN"/>
        </w:rPr>
        <w:t>且履约保证金暂不予返还。</w:t>
      </w:r>
    </w:p>
    <w:p w14:paraId="46FA113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乙方未</w:t>
      </w:r>
      <w:r>
        <w:rPr>
          <w:rFonts w:hint="default" w:ascii="Times New Roman" w:hAnsi="Times New Roman" w:cs="Times New Roman"/>
          <w:sz w:val="21"/>
          <w:szCs w:val="21"/>
          <w:highlight w:val="none"/>
          <w:shd w:val="clear" w:color="auto" w:fill="auto"/>
        </w:rPr>
        <w:t>结清租金以及租赁该房屋产生的其他费用</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应</w:t>
      </w:r>
      <w:r>
        <w:rPr>
          <w:rFonts w:hint="default" w:ascii="Times New Roman" w:hAnsi="Times New Roman" w:cs="Times New Roman"/>
          <w:sz w:val="21"/>
          <w:szCs w:val="21"/>
          <w:highlight w:val="none"/>
          <w:shd w:val="clear" w:color="auto" w:fill="auto"/>
          <w:lang w:val="en-US" w:eastAsia="zh-CN"/>
        </w:rPr>
        <w:t>按合同约定承担逾期支付责任，且甲方有权暂不予返还履约保证金</w:t>
      </w:r>
      <w:r>
        <w:rPr>
          <w:rFonts w:hint="default" w:ascii="Times New Roman" w:hAnsi="Times New Roman" w:cs="Times New Roman"/>
          <w:sz w:val="21"/>
          <w:szCs w:val="21"/>
          <w:highlight w:val="none"/>
          <w:shd w:val="clear" w:color="auto" w:fill="auto"/>
        </w:rPr>
        <w:t>。</w:t>
      </w:r>
    </w:p>
    <w:p w14:paraId="24C59AA4">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第十</w:t>
      </w:r>
      <w:r>
        <w:rPr>
          <w:rFonts w:hint="eastAsia" w:ascii="Times New Roman" w:hAnsi="Times New Roman" w:cs="Times New Roman"/>
          <w:b/>
          <w:sz w:val="21"/>
          <w:szCs w:val="21"/>
          <w:highlight w:val="none"/>
          <w:shd w:val="clear" w:color="auto" w:fill="auto"/>
          <w:lang w:val="en-US" w:eastAsia="zh-CN"/>
        </w:rPr>
        <w:t>一</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合同变更、解除</w:t>
      </w:r>
      <w:r>
        <w:rPr>
          <w:rFonts w:hint="default" w:ascii="Times New Roman" w:hAnsi="Times New Roman" w:cs="Times New Roman"/>
          <w:b/>
          <w:sz w:val="21"/>
          <w:szCs w:val="21"/>
          <w:highlight w:val="none"/>
          <w:shd w:val="clear" w:color="auto" w:fill="auto"/>
          <w:lang w:val="en-US" w:eastAsia="zh-CN"/>
        </w:rPr>
        <w:t>和</w:t>
      </w:r>
      <w:r>
        <w:rPr>
          <w:rFonts w:hint="default" w:ascii="Times New Roman" w:hAnsi="Times New Roman" w:cs="Times New Roman"/>
          <w:b/>
          <w:sz w:val="21"/>
          <w:szCs w:val="21"/>
          <w:highlight w:val="none"/>
          <w:shd w:val="clear" w:color="auto" w:fill="auto"/>
        </w:rPr>
        <w:t>终止</w:t>
      </w:r>
    </w:p>
    <w:p w14:paraId="72C7B16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经双方协商一致，可以变更、解除本合同。</w:t>
      </w:r>
    </w:p>
    <w:p w14:paraId="6100C7A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乙方有以下任</w:t>
      </w:r>
      <w:r>
        <w:rPr>
          <w:rFonts w:hint="default" w:ascii="Times New Roman" w:hAnsi="Times New Roman" w:cs="Times New Roman"/>
          <w:b/>
          <w:bCs/>
          <w:sz w:val="21"/>
          <w:szCs w:val="21"/>
          <w:highlight w:val="none"/>
          <w:shd w:val="clear" w:color="auto" w:fill="auto"/>
        </w:rPr>
        <w:t>一情形的，甲方有权解除合同，收回</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不予返还</w:t>
      </w:r>
      <w:r>
        <w:rPr>
          <w:rFonts w:hint="default" w:ascii="Times New Roman" w:hAnsi="Times New Roman" w:cs="Times New Roman"/>
          <w:b/>
          <w:bCs/>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不足以弥补甲方损失的，甲方有权要求乙方赔偿损失：</w:t>
      </w:r>
    </w:p>
    <w:p w14:paraId="2F5DC91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rPr>
        <w:t>（1）未经甲方书面同意，</w:t>
      </w:r>
      <w:r>
        <w:rPr>
          <w:rFonts w:hint="default" w:ascii="Times New Roman" w:hAnsi="Times New Roman" w:cs="Times New Roman"/>
          <w:b w:val="0"/>
          <w:bCs w:val="0"/>
          <w:color w:val="auto"/>
          <w:sz w:val="21"/>
          <w:szCs w:val="21"/>
          <w:highlight w:val="none"/>
          <w:shd w:val="clear" w:color="auto" w:fill="auto"/>
          <w:lang w:val="en-US" w:eastAsia="zh-CN"/>
        </w:rPr>
        <w:t>乙方擅自</w:t>
      </w:r>
      <w:r>
        <w:rPr>
          <w:rFonts w:hint="default" w:ascii="Times New Roman" w:hAnsi="Times New Roman" w:cs="Times New Roman"/>
          <w:b w:val="0"/>
          <w:bCs w:val="0"/>
          <w:color w:val="auto"/>
          <w:sz w:val="21"/>
          <w:szCs w:val="21"/>
          <w:highlight w:val="none"/>
          <w:shd w:val="clear" w:color="auto" w:fill="auto"/>
          <w:lang w:val="en-US" w:eastAsia="zh-Hans"/>
        </w:rPr>
        <w:t>转租</w:t>
      </w:r>
      <w:r>
        <w:rPr>
          <w:rFonts w:hint="default" w:ascii="Times New Roman" w:hAnsi="Times New Roman" w:cs="Times New Roman"/>
          <w:b w:val="0"/>
          <w:bCs w:val="0"/>
          <w:color w:val="auto"/>
          <w:sz w:val="21"/>
          <w:szCs w:val="21"/>
          <w:highlight w:val="none"/>
          <w:shd w:val="clear" w:color="auto" w:fill="auto"/>
          <w:lang w:val="en-US" w:eastAsia="zh-CN"/>
        </w:rPr>
        <w:t>、变相转租；或者乙方</w:t>
      </w:r>
      <w:r>
        <w:rPr>
          <w:rFonts w:hint="default" w:ascii="Times New Roman" w:hAnsi="Times New Roman" w:cs="Times New Roman"/>
          <w:b w:val="0"/>
          <w:bCs w:val="0"/>
          <w:sz w:val="21"/>
          <w:szCs w:val="21"/>
          <w:highlight w:val="none"/>
          <w:shd w:val="clear" w:color="auto" w:fill="auto"/>
        </w:rPr>
        <w:t>违反本合同</w:t>
      </w:r>
      <w:r>
        <w:rPr>
          <w:rFonts w:hint="eastAsia" w:cs="Times New Roman"/>
          <w:b w:val="0"/>
          <w:bCs w:val="0"/>
          <w:sz w:val="21"/>
          <w:szCs w:val="21"/>
          <w:highlight w:val="none"/>
          <w:shd w:val="clear" w:color="auto" w:fill="auto"/>
          <w:lang w:val="en-US" w:eastAsia="zh-CN"/>
        </w:rPr>
        <w:t>通用条款第八条</w:t>
      </w:r>
      <w:r>
        <w:rPr>
          <w:rFonts w:hint="default" w:ascii="Times New Roman" w:hAnsi="Times New Roman" w:cs="Times New Roman"/>
          <w:b w:val="0"/>
          <w:bCs w:val="0"/>
          <w:sz w:val="21"/>
          <w:szCs w:val="21"/>
          <w:highlight w:val="none"/>
          <w:shd w:val="clear" w:color="auto" w:fill="auto"/>
          <w:lang w:val="en-US" w:eastAsia="zh-CN"/>
        </w:rPr>
        <w:t>关于转租的有关规定的</w:t>
      </w:r>
      <w:r>
        <w:rPr>
          <w:rFonts w:hint="default" w:ascii="Times New Roman" w:hAnsi="Times New Roman" w:cs="Times New Roman"/>
          <w:b w:val="0"/>
          <w:bCs w:val="0"/>
          <w:sz w:val="21"/>
          <w:szCs w:val="21"/>
          <w:highlight w:val="none"/>
          <w:shd w:val="clear" w:color="auto" w:fill="auto"/>
          <w:lang w:eastAsia="zh-CN"/>
        </w:rPr>
        <w:t>；</w:t>
      </w:r>
    </w:p>
    <w:p w14:paraId="698583C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（2）</w:t>
      </w:r>
      <w:r>
        <w:rPr>
          <w:rFonts w:hint="default" w:ascii="Times New Roman" w:hAnsi="Times New Roman" w:cs="Times New Roman"/>
          <w:b w:val="0"/>
          <w:bCs w:val="0"/>
          <w:sz w:val="21"/>
          <w:szCs w:val="21"/>
          <w:highlight w:val="none"/>
          <w:shd w:val="clear" w:color="auto" w:fill="auto"/>
          <w:lang w:val="en-US" w:eastAsia="zh-CN"/>
        </w:rPr>
        <w:t>乙方未经甲方同意擅自</w:t>
      </w:r>
      <w:r>
        <w:rPr>
          <w:rFonts w:hint="default" w:ascii="Times New Roman" w:hAnsi="Times New Roman" w:cs="Times New Roman"/>
          <w:b w:val="0"/>
          <w:bCs w:val="0"/>
          <w:sz w:val="21"/>
          <w:szCs w:val="21"/>
          <w:highlight w:val="none"/>
          <w:shd w:val="clear" w:color="auto" w:fill="auto"/>
        </w:rPr>
        <w:t>进行</w:t>
      </w:r>
      <w:r>
        <w:rPr>
          <w:rFonts w:hint="default" w:ascii="Times New Roman" w:hAnsi="Times New Roman" w:cs="Times New Roman"/>
          <w:b w:val="0"/>
          <w:bCs w:val="0"/>
          <w:sz w:val="21"/>
          <w:szCs w:val="21"/>
          <w:highlight w:val="none"/>
          <w:shd w:val="clear" w:color="auto" w:fill="auto"/>
          <w:lang w:val="en-US" w:eastAsia="zh-CN"/>
        </w:rPr>
        <w:t>装修（包括</w:t>
      </w:r>
      <w:r>
        <w:rPr>
          <w:rFonts w:hint="default" w:ascii="Times New Roman" w:hAnsi="Times New Roman" w:cs="Times New Roman"/>
          <w:b w:val="0"/>
          <w:bCs w:val="0"/>
          <w:sz w:val="21"/>
          <w:szCs w:val="21"/>
          <w:highlight w:val="none"/>
          <w:shd w:val="clear" w:color="auto" w:fill="auto"/>
        </w:rPr>
        <w:t>装修、</w:t>
      </w:r>
      <w:r>
        <w:rPr>
          <w:rFonts w:hint="default" w:ascii="Times New Roman" w:hAnsi="Times New Roman" w:cs="Times New Roman"/>
          <w:b w:val="0"/>
          <w:bCs w:val="0"/>
          <w:sz w:val="21"/>
          <w:szCs w:val="21"/>
          <w:highlight w:val="none"/>
          <w:shd w:val="clear" w:color="auto" w:fill="auto"/>
          <w:lang w:val="en-US" w:eastAsia="zh-CN"/>
        </w:rPr>
        <w:t>改造</w:t>
      </w:r>
      <w:r>
        <w:rPr>
          <w:rFonts w:hint="default" w:ascii="Times New Roman" w:hAnsi="Times New Roman" w:eastAsia="宋体" w:cs="Times New Roman"/>
          <w:b w:val="0"/>
          <w:bCs w:val="0"/>
          <w:sz w:val="21"/>
          <w:szCs w:val="21"/>
          <w:highlight w:val="none"/>
          <w:shd w:val="clear" w:color="auto" w:fill="auto"/>
          <w:lang w:val="en-GB"/>
        </w:rPr>
        <w:t>或安装设施设备</w:t>
      </w:r>
      <w:r>
        <w:rPr>
          <w:rFonts w:hint="default" w:ascii="Times New Roman" w:hAnsi="Times New Roman" w:eastAsia="宋体" w:cs="Times New Roman"/>
          <w:b w:val="0"/>
          <w:bCs w:val="0"/>
          <w:sz w:val="21"/>
          <w:szCs w:val="21"/>
          <w:highlight w:val="none"/>
          <w:shd w:val="clear" w:color="auto" w:fill="auto"/>
          <w:lang w:val="en-US" w:eastAsia="zh-CN"/>
        </w:rPr>
        <w:t>等</w:t>
      </w:r>
      <w:r>
        <w:rPr>
          <w:rFonts w:hint="default" w:ascii="Times New Roman" w:hAnsi="Times New Roman" w:cs="Times New Roman"/>
          <w:b w:val="0"/>
          <w:bCs w:val="0"/>
          <w:sz w:val="21"/>
          <w:szCs w:val="21"/>
          <w:highlight w:val="none"/>
          <w:shd w:val="clear" w:color="auto" w:fill="auto"/>
          <w:lang w:val="en-US" w:eastAsia="zh-CN"/>
        </w:rPr>
        <w:t>）、扩建，或者违反法律规定或合同约定进行装修、扩建</w:t>
      </w:r>
      <w:r>
        <w:rPr>
          <w:rFonts w:hint="default" w:ascii="Times New Roman" w:hAnsi="Times New Roman" w:cs="Times New Roman"/>
          <w:b w:val="0"/>
          <w:bCs w:val="0"/>
          <w:sz w:val="21"/>
          <w:szCs w:val="21"/>
          <w:highlight w:val="none"/>
          <w:shd w:val="clear" w:color="auto" w:fill="auto"/>
        </w:rPr>
        <w:t>；</w:t>
      </w:r>
    </w:p>
    <w:p w14:paraId="01F2D13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rPr>
        <w:t>（3）乙方</w:t>
      </w:r>
      <w:r>
        <w:rPr>
          <w:rFonts w:hint="default" w:ascii="Times New Roman" w:hAnsi="Times New Roman" w:cs="Times New Roman"/>
          <w:b w:val="0"/>
          <w:bCs w:val="0"/>
          <w:sz w:val="21"/>
          <w:szCs w:val="21"/>
          <w:highlight w:val="none"/>
          <w:shd w:val="clear" w:color="auto" w:fill="auto"/>
          <w:lang w:val="en-US" w:eastAsia="zh-CN"/>
        </w:rPr>
        <w:t>未按约定合法合理使用或管理房屋，</w:t>
      </w:r>
      <w:r>
        <w:rPr>
          <w:rFonts w:hint="default" w:ascii="Times New Roman" w:hAnsi="Times New Roman" w:cs="Times New Roman"/>
          <w:b w:val="0"/>
          <w:bCs w:val="0"/>
          <w:sz w:val="21"/>
          <w:szCs w:val="21"/>
          <w:highlight w:val="none"/>
          <w:shd w:val="clear" w:color="auto" w:fill="auto"/>
        </w:rPr>
        <w:t>损坏</w:t>
      </w:r>
      <w:r>
        <w:rPr>
          <w:rFonts w:hint="default" w:ascii="Times New Roman" w:hAnsi="Times New Roman" w:cs="Times New Roman"/>
          <w:b w:val="0"/>
          <w:bCs w:val="0"/>
          <w:sz w:val="21"/>
          <w:szCs w:val="21"/>
          <w:highlight w:val="none"/>
          <w:shd w:val="clear" w:color="auto" w:fill="auto"/>
          <w:lang w:eastAsia="zh-CN"/>
        </w:rPr>
        <w:t>租赁房屋（</w:t>
      </w:r>
      <w:r>
        <w:rPr>
          <w:rFonts w:hint="default" w:ascii="Times New Roman" w:hAnsi="Times New Roman" w:cs="Times New Roman"/>
          <w:b w:val="0"/>
          <w:bCs w:val="0"/>
          <w:sz w:val="21"/>
          <w:szCs w:val="21"/>
          <w:highlight w:val="none"/>
          <w:shd w:val="clear" w:color="auto" w:fill="auto"/>
          <w:lang w:val="en-US" w:eastAsia="zh-CN"/>
        </w:rPr>
        <w:t>包括但不限于房屋主体结构、承重结构、建筑外墙外观等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或附属设施设备</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或者存在任何行为侵害甲方对房屋和/或附属设施设备的所有权或其他权益的；</w:t>
      </w:r>
    </w:p>
    <w:p w14:paraId="43DD385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（4）乙方怠于履行维修义务，</w:t>
      </w:r>
      <w:r>
        <w:rPr>
          <w:rFonts w:hint="default" w:ascii="Times New Roman" w:hAnsi="Times New Roman" w:cs="Times New Roman"/>
          <w:b w:val="0"/>
          <w:bCs w:val="0"/>
          <w:sz w:val="21"/>
          <w:szCs w:val="21"/>
          <w:highlight w:val="none"/>
          <w:shd w:val="clear" w:color="auto" w:fill="auto"/>
        </w:rPr>
        <w:t>在甲方提出的合理期限内仍未修复</w:t>
      </w:r>
      <w:r>
        <w:rPr>
          <w:rFonts w:hint="default" w:ascii="Times New Roman" w:hAnsi="Times New Roman" w:cs="Times New Roman"/>
          <w:b w:val="0"/>
          <w:bCs w:val="0"/>
          <w:sz w:val="21"/>
          <w:szCs w:val="21"/>
          <w:highlight w:val="none"/>
          <w:shd w:val="clear" w:color="auto" w:fill="auto"/>
          <w:lang w:val="en-US" w:eastAsia="zh-CN"/>
        </w:rPr>
        <w:t>完毕</w:t>
      </w:r>
      <w:r>
        <w:rPr>
          <w:rFonts w:hint="default" w:ascii="Times New Roman" w:hAnsi="Times New Roman" w:cs="Times New Roman"/>
          <w:b w:val="0"/>
          <w:bCs w:val="0"/>
          <w:sz w:val="21"/>
          <w:szCs w:val="21"/>
          <w:highlight w:val="none"/>
          <w:shd w:val="clear" w:color="auto" w:fill="auto"/>
        </w:rPr>
        <w:t>；</w:t>
      </w:r>
    </w:p>
    <w:p w14:paraId="7C09B7E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5</w:t>
      </w:r>
      <w:r>
        <w:rPr>
          <w:rFonts w:hint="default" w:ascii="Times New Roman" w:hAnsi="Times New Roman" w:cs="Times New Roman"/>
          <w:b w:val="0"/>
          <w:bCs w:val="0"/>
          <w:sz w:val="21"/>
          <w:szCs w:val="21"/>
          <w:highlight w:val="none"/>
          <w:shd w:val="clear" w:color="auto" w:fill="auto"/>
        </w:rPr>
        <w:t>）乙方未经甲方书面同意</w:t>
      </w:r>
      <w:r>
        <w:rPr>
          <w:rFonts w:hint="default" w:ascii="Times New Roman" w:hAnsi="Times New Roman" w:cs="Times New Roman"/>
          <w:b w:val="0"/>
          <w:bCs w:val="0"/>
          <w:sz w:val="21"/>
          <w:szCs w:val="21"/>
          <w:highlight w:val="none"/>
          <w:shd w:val="clear" w:color="auto" w:fill="auto"/>
          <w:lang w:val="en-US" w:eastAsia="zh-CN"/>
        </w:rPr>
        <w:t>擅自</w:t>
      </w:r>
      <w:r>
        <w:rPr>
          <w:rFonts w:hint="default" w:ascii="Times New Roman" w:hAnsi="Times New Roman" w:cs="Times New Roman"/>
          <w:b w:val="0"/>
          <w:bCs w:val="0"/>
          <w:sz w:val="21"/>
          <w:szCs w:val="21"/>
          <w:highlight w:val="none"/>
          <w:shd w:val="clear" w:color="auto" w:fill="auto"/>
        </w:rPr>
        <w:t>改变</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租赁用途</w:t>
      </w:r>
      <w:r>
        <w:rPr>
          <w:rFonts w:hint="default" w:ascii="Times New Roman" w:hAnsi="Times New Roman" w:cs="Times New Roman"/>
          <w:b w:val="0"/>
          <w:bCs w:val="0"/>
          <w:sz w:val="21"/>
          <w:szCs w:val="21"/>
          <w:highlight w:val="none"/>
          <w:shd w:val="clear" w:color="auto" w:fill="auto"/>
          <w:lang w:val="en-US" w:eastAsia="zh-CN"/>
        </w:rPr>
        <w:t>或经营业态或经营品牌</w:t>
      </w:r>
      <w:r>
        <w:rPr>
          <w:rFonts w:hint="default" w:ascii="Times New Roman" w:hAnsi="Times New Roman" w:cs="Times New Roman"/>
          <w:b w:val="0"/>
          <w:bCs w:val="0"/>
          <w:sz w:val="21"/>
          <w:szCs w:val="21"/>
          <w:highlight w:val="none"/>
          <w:shd w:val="clear" w:color="auto" w:fill="auto"/>
        </w:rPr>
        <w:t>；</w:t>
      </w:r>
    </w:p>
    <w:p w14:paraId="7B2D26D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sz w:val="21"/>
          <w:szCs w:val="21"/>
          <w:highlight w:val="none"/>
          <w:shd w:val="clear" w:color="auto" w:fill="auto"/>
        </w:rPr>
        <w:t>）乙方利用该房屋进行非法活动；</w:t>
      </w:r>
    </w:p>
    <w:p w14:paraId="68BB0E7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7</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发生安全事故；或存在安全隐患被甲方或甲方上级单位或安全管理部门下达隐患整改通知书或其他处罚文件等，未按要求整改或整改不到位。</w:t>
      </w:r>
    </w:p>
    <w:p w14:paraId="7E79B08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8</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逾期</w:t>
      </w:r>
      <w:r>
        <w:rPr>
          <w:rFonts w:hint="default" w:ascii="Times New Roman" w:hAnsi="Times New Roman" w:cs="Times New Roman"/>
          <w:b w:val="0"/>
          <w:bCs w:val="0"/>
          <w:sz w:val="21"/>
          <w:szCs w:val="21"/>
          <w:highlight w:val="none"/>
          <w:shd w:val="clear" w:color="auto" w:fill="auto"/>
          <w:lang w:eastAsia="zh-CN"/>
        </w:rPr>
        <w:t>支付</w:t>
      </w:r>
      <w:r>
        <w:rPr>
          <w:rFonts w:hint="default" w:ascii="Times New Roman" w:hAnsi="Times New Roman" w:cs="Times New Roman"/>
          <w:b w:val="0"/>
          <w:bCs w:val="0"/>
          <w:sz w:val="21"/>
          <w:szCs w:val="21"/>
          <w:highlight w:val="none"/>
          <w:shd w:val="clear" w:color="auto" w:fill="auto"/>
          <w:lang w:val="en-US" w:eastAsia="zh-CN"/>
        </w:rPr>
        <w:t>任一期</w:t>
      </w:r>
      <w:r>
        <w:rPr>
          <w:rFonts w:hint="default" w:ascii="Times New Roman" w:hAnsi="Times New Roman" w:cs="Times New Roman"/>
          <w:b w:val="0"/>
          <w:bCs w:val="0"/>
          <w:sz w:val="21"/>
          <w:szCs w:val="21"/>
          <w:highlight w:val="none"/>
          <w:shd w:val="clear" w:color="auto" w:fill="auto"/>
          <w:lang w:eastAsia="zh-CN"/>
        </w:rPr>
        <w:t>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其他费用达</w:t>
      </w:r>
      <w:r>
        <w:rPr>
          <w:rFonts w:hint="default" w:ascii="Times New Roman" w:hAnsi="Times New Roman" w:cs="Times New Roman"/>
          <w:b w:val="0"/>
          <w:bCs w:val="0"/>
          <w:sz w:val="21"/>
          <w:szCs w:val="21"/>
          <w:highlight w:val="none"/>
          <w:shd w:val="clear" w:color="auto" w:fill="auto"/>
          <w:lang w:val="en-US" w:eastAsia="zh-CN"/>
        </w:rPr>
        <w:t>15</w:t>
      </w:r>
      <w:r>
        <w:rPr>
          <w:rFonts w:hint="default" w:ascii="Times New Roman" w:hAnsi="Times New Roman" w:cs="Times New Roman"/>
          <w:b w:val="0"/>
          <w:bCs w:val="0"/>
          <w:sz w:val="21"/>
          <w:szCs w:val="21"/>
          <w:highlight w:val="none"/>
          <w:shd w:val="clear" w:color="auto" w:fill="auto"/>
        </w:rPr>
        <w:t>日</w:t>
      </w:r>
      <w:r>
        <w:rPr>
          <w:rFonts w:hint="default" w:ascii="Times New Roman" w:hAnsi="Times New Roman" w:cs="Times New Roman"/>
          <w:b w:val="0"/>
          <w:bCs w:val="0"/>
          <w:sz w:val="21"/>
          <w:szCs w:val="21"/>
          <w:highlight w:val="none"/>
          <w:shd w:val="clear" w:color="auto" w:fill="auto"/>
          <w:lang w:val="en-US" w:eastAsia="zh-CN"/>
        </w:rPr>
        <w:t>及以上或累计达3次</w:t>
      </w:r>
      <w:r>
        <w:rPr>
          <w:rFonts w:hint="default" w:ascii="Times New Roman" w:hAnsi="Times New Roman" w:cs="Times New Roman"/>
          <w:b w:val="0"/>
          <w:bCs w:val="0"/>
          <w:sz w:val="21"/>
          <w:szCs w:val="21"/>
          <w:highlight w:val="none"/>
          <w:shd w:val="clear" w:color="auto" w:fill="auto"/>
        </w:rPr>
        <w:t>的</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w:t>
      </w:r>
      <w:r>
        <w:rPr>
          <w:rFonts w:hint="default" w:ascii="Times New Roman" w:hAnsi="Times New Roman" w:cs="Times New Roman"/>
          <w:b w:val="0"/>
          <w:bCs w:val="0"/>
          <w:sz w:val="21"/>
          <w:szCs w:val="21"/>
          <w:highlight w:val="none"/>
          <w:shd w:val="clear" w:color="auto" w:fill="auto"/>
          <w:lang w:eastAsia="zh-CN"/>
        </w:rPr>
        <w:t>未按合同约定足额支付租金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w:t>
      </w:r>
      <w:r>
        <w:rPr>
          <w:rFonts w:hint="default" w:ascii="Times New Roman" w:hAnsi="Times New Roman" w:cs="Times New Roman"/>
          <w:b w:val="0"/>
          <w:bCs w:val="0"/>
          <w:sz w:val="21"/>
          <w:szCs w:val="21"/>
          <w:highlight w:val="none"/>
          <w:shd w:val="clear" w:color="auto" w:fill="auto"/>
          <w:lang w:val="en-US" w:eastAsia="zh-CN"/>
        </w:rPr>
        <w:t>累计达</w:t>
      </w:r>
      <w:permStart w:id="77" w:edGrp="everyone"/>
      <w:r>
        <w:rPr>
          <w:rFonts w:hint="default" w:ascii="Times New Roman" w:hAnsi="Times New Roman" w:cs="Times New Roman"/>
          <w:b w:val="0"/>
          <w:bCs w:val="0"/>
          <w:sz w:val="21"/>
          <w:szCs w:val="21"/>
          <w:highlight w:val="none"/>
          <w:u w:val="single"/>
          <w:shd w:val="clear" w:color="auto" w:fill="auto"/>
          <w:lang w:val="en-US" w:eastAsia="zh-CN"/>
        </w:rPr>
        <w:t xml:space="preserve"> 1 个月</w:t>
      </w:r>
      <w:permEnd w:id="77"/>
      <w:r>
        <w:rPr>
          <w:rFonts w:hint="default" w:ascii="Times New Roman" w:hAnsi="Times New Roman" w:cs="Times New Roman"/>
          <w:b w:val="0"/>
          <w:bCs w:val="0"/>
          <w:sz w:val="21"/>
          <w:szCs w:val="21"/>
          <w:highlight w:val="none"/>
          <w:shd w:val="clear" w:color="auto" w:fill="auto"/>
          <w:lang w:val="en-US" w:eastAsia="zh-CN"/>
        </w:rPr>
        <w:t>租金金额的</w:t>
      </w:r>
      <w:r>
        <w:rPr>
          <w:rFonts w:hint="default" w:ascii="Times New Roman" w:hAnsi="Times New Roman" w:cs="Times New Roman"/>
          <w:b w:val="0"/>
          <w:bCs w:val="0"/>
          <w:sz w:val="21"/>
          <w:szCs w:val="21"/>
          <w:highlight w:val="none"/>
          <w:shd w:val="clear" w:color="auto" w:fill="auto"/>
        </w:rPr>
        <w:t>；</w:t>
      </w:r>
    </w:p>
    <w:p w14:paraId="2BFBBD0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9</w:t>
      </w:r>
      <w:r>
        <w:rPr>
          <w:rFonts w:hint="default" w:ascii="Times New Roman" w:hAnsi="Times New Roman" w:cs="Times New Roman"/>
          <w:b w:val="0"/>
          <w:bCs w:val="0"/>
          <w:sz w:val="21"/>
          <w:szCs w:val="21"/>
          <w:highlight w:val="none"/>
          <w:shd w:val="clear" w:color="auto" w:fill="auto"/>
        </w:rPr>
        <w:t>）乙方未按合同约定补足</w:t>
      </w:r>
      <w:r>
        <w:rPr>
          <w:rFonts w:hint="default" w:ascii="Times New Roman" w:hAnsi="Times New Roman" w:cs="Times New Roman"/>
          <w:b w:val="0"/>
          <w:bCs w:val="0"/>
          <w:sz w:val="21"/>
          <w:szCs w:val="21"/>
          <w:highlight w:val="none"/>
          <w:shd w:val="clear" w:color="auto" w:fill="auto"/>
          <w:lang w:eastAsia="zh-CN"/>
        </w:rPr>
        <w:t>履约保证金</w:t>
      </w:r>
      <w:r>
        <w:rPr>
          <w:rFonts w:hint="default" w:ascii="Times New Roman" w:hAnsi="Times New Roman" w:cs="Times New Roman"/>
          <w:b w:val="0"/>
          <w:bCs w:val="0"/>
          <w:sz w:val="21"/>
          <w:szCs w:val="21"/>
          <w:highlight w:val="none"/>
          <w:shd w:val="clear" w:color="auto" w:fill="auto"/>
        </w:rPr>
        <w:t>的；</w:t>
      </w:r>
    </w:p>
    <w:p w14:paraId="6B829D6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10</w:t>
      </w:r>
      <w:r>
        <w:rPr>
          <w:rFonts w:hint="default" w:ascii="Times New Roman" w:hAnsi="Times New Roman" w:cs="Times New Roman"/>
          <w:b w:val="0"/>
          <w:bCs w:val="0"/>
          <w:sz w:val="21"/>
          <w:szCs w:val="21"/>
          <w:highlight w:val="none"/>
          <w:shd w:val="clear" w:color="auto" w:fill="auto"/>
        </w:rPr>
        <w:t>）乙方违反本合同及其附件约定的其他义务，</w:t>
      </w:r>
      <w:r>
        <w:rPr>
          <w:rFonts w:hint="default" w:ascii="Times New Roman" w:hAnsi="Times New Roman" w:cs="Times New Roman"/>
          <w:b w:val="0"/>
          <w:bCs w:val="0"/>
          <w:sz w:val="21"/>
          <w:szCs w:val="21"/>
          <w:highlight w:val="none"/>
          <w:shd w:val="clear" w:color="auto" w:fill="auto"/>
          <w:lang w:val="en-US" w:eastAsia="zh-CN"/>
        </w:rPr>
        <w:t>逾期超过15日或</w:t>
      </w:r>
      <w:r>
        <w:rPr>
          <w:rFonts w:hint="default" w:ascii="Times New Roman" w:hAnsi="Times New Roman" w:cs="Times New Roman"/>
          <w:b w:val="0"/>
          <w:bCs w:val="0"/>
          <w:sz w:val="21"/>
          <w:szCs w:val="21"/>
          <w:highlight w:val="none"/>
          <w:shd w:val="clear" w:color="auto" w:fill="auto"/>
        </w:rPr>
        <w:t>经甲方通知整改而未按期整改</w:t>
      </w:r>
      <w:r>
        <w:rPr>
          <w:rFonts w:hint="default" w:ascii="Times New Roman" w:hAnsi="Times New Roman" w:cs="Times New Roman"/>
          <w:b w:val="0"/>
          <w:bCs w:val="0"/>
          <w:sz w:val="21"/>
          <w:szCs w:val="21"/>
          <w:highlight w:val="none"/>
          <w:shd w:val="clear" w:color="auto" w:fill="auto"/>
          <w:lang w:val="en-US" w:eastAsia="zh-CN"/>
        </w:rPr>
        <w:t>或拒不整改</w:t>
      </w:r>
      <w:r>
        <w:rPr>
          <w:rFonts w:hint="default" w:ascii="Times New Roman" w:hAnsi="Times New Roman" w:cs="Times New Roman"/>
          <w:b w:val="0"/>
          <w:bCs w:val="0"/>
          <w:sz w:val="21"/>
          <w:szCs w:val="21"/>
          <w:highlight w:val="none"/>
          <w:shd w:val="clear" w:color="auto" w:fill="auto"/>
        </w:rPr>
        <w:t>的；</w:t>
      </w:r>
    </w:p>
    <w:p w14:paraId="2477123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11</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GB"/>
        </w:rPr>
        <w:t>乙方进入法定破产或清算程序</w:t>
      </w:r>
      <w:r>
        <w:rPr>
          <w:rFonts w:hint="default" w:ascii="Times New Roman" w:hAnsi="Times New Roman" w:eastAsia="宋体" w:cs="Times New Roman"/>
          <w:b w:val="0"/>
          <w:bCs w:val="0"/>
          <w:sz w:val="21"/>
          <w:szCs w:val="21"/>
          <w:highlight w:val="none"/>
          <w:shd w:val="clear" w:color="auto" w:fill="auto"/>
        </w:rPr>
        <w:t>或有合理证据表明乙方陷入经营危机</w:t>
      </w:r>
      <w:r>
        <w:rPr>
          <w:rFonts w:hint="default" w:ascii="Times New Roman" w:hAnsi="Times New Roman" w:eastAsia="宋体" w:cs="Times New Roman"/>
          <w:b w:val="0"/>
          <w:bCs w:val="0"/>
          <w:sz w:val="21"/>
          <w:szCs w:val="21"/>
          <w:highlight w:val="none"/>
          <w:shd w:val="clear" w:color="auto" w:fill="auto"/>
          <w:lang w:val="en-US" w:eastAsia="zh-CN"/>
        </w:rPr>
        <w:t>或征信问题</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包括但不限于被列入失信被执行人名单等</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的</w:t>
      </w:r>
      <w:r>
        <w:rPr>
          <w:rFonts w:hint="default" w:ascii="Times New Roman" w:hAnsi="Times New Roman" w:eastAsia="宋体" w:cs="Times New Roman"/>
          <w:b w:val="0"/>
          <w:bCs w:val="0"/>
          <w:sz w:val="21"/>
          <w:szCs w:val="21"/>
          <w:highlight w:val="none"/>
          <w:shd w:val="clear" w:color="auto" w:fill="auto"/>
          <w:lang w:eastAsia="zh-CN"/>
        </w:rPr>
        <w:t>；</w:t>
      </w:r>
    </w:p>
    <w:p w14:paraId="7CDDD7F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12</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GB" w:eastAsia="zh-Hans"/>
        </w:rPr>
        <w:t>乙方</w:t>
      </w:r>
      <w:r>
        <w:rPr>
          <w:rFonts w:hint="default" w:ascii="Times New Roman" w:hAnsi="Times New Roman" w:cs="Times New Roman"/>
          <w:b w:val="0"/>
          <w:bCs w:val="0"/>
          <w:sz w:val="21"/>
          <w:szCs w:val="21"/>
          <w:highlight w:val="none"/>
          <w:shd w:val="clear" w:color="auto" w:fill="auto"/>
          <w:lang w:val="en-GB"/>
        </w:rPr>
        <w:t>出现</w:t>
      </w:r>
      <w:r>
        <w:rPr>
          <w:rFonts w:hint="default" w:ascii="Times New Roman" w:hAnsi="Times New Roman" w:cs="Times New Roman"/>
          <w:b w:val="0"/>
          <w:bCs w:val="0"/>
          <w:sz w:val="21"/>
          <w:szCs w:val="21"/>
          <w:highlight w:val="none"/>
          <w:shd w:val="clear" w:color="auto" w:fill="auto"/>
          <w:lang w:val="en-GB" w:eastAsia="zh-Hans"/>
        </w:rPr>
        <w:t>法律规定</w:t>
      </w:r>
      <w:r>
        <w:rPr>
          <w:rFonts w:hint="default" w:ascii="Times New Roman" w:hAnsi="Times New Roman" w:cs="Times New Roman"/>
          <w:b w:val="0"/>
          <w:bCs w:val="0"/>
          <w:sz w:val="21"/>
          <w:szCs w:val="21"/>
          <w:highlight w:val="none"/>
          <w:shd w:val="clear" w:color="auto" w:fill="auto"/>
          <w:lang w:val="en-GB"/>
        </w:rPr>
        <w:t>或</w:t>
      </w:r>
      <w:r>
        <w:rPr>
          <w:rFonts w:hint="default" w:ascii="Times New Roman" w:hAnsi="Times New Roman" w:cs="Times New Roman"/>
          <w:b w:val="0"/>
          <w:bCs w:val="0"/>
          <w:sz w:val="21"/>
          <w:szCs w:val="21"/>
          <w:highlight w:val="none"/>
          <w:shd w:val="clear" w:color="auto" w:fill="auto"/>
          <w:lang w:val="en-US" w:eastAsia="zh-CN"/>
        </w:rPr>
        <w:t>合同约定的其他可解除事由的。</w:t>
      </w:r>
    </w:p>
    <w:p w14:paraId="1F377395">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leftChars="0" w:firstLine="422" w:firstLineChars="200"/>
        <w:textAlignment w:val="auto"/>
        <w:rPr>
          <w:rFonts w:hint="default" w:ascii="Times New Roman" w:hAnsi="Times New Roman" w:eastAsia="宋体" w:cs="Times New Roman"/>
          <w:b/>
          <w:bCs/>
          <w:sz w:val="21"/>
          <w:szCs w:val="21"/>
          <w:highlight w:val="none"/>
          <w:shd w:val="clear" w:color="auto" w:fill="auto"/>
          <w:lang w:val="en-GB"/>
        </w:rPr>
      </w:pPr>
      <w:r>
        <w:rPr>
          <w:rFonts w:hint="default" w:ascii="Times New Roman" w:hAnsi="Times New Roman" w:cs="Times New Roman"/>
          <w:b/>
          <w:bCs/>
          <w:sz w:val="21"/>
          <w:szCs w:val="21"/>
          <w:highlight w:val="none"/>
          <w:shd w:val="clear" w:color="auto" w:fill="auto"/>
          <w:lang w:val="en-US" w:eastAsia="zh-CN"/>
        </w:rPr>
        <w:t>3.</w:t>
      </w:r>
      <w:bookmarkStart w:id="13" w:name="OLE_LINK1"/>
      <w:r>
        <w:rPr>
          <w:rFonts w:hint="default" w:ascii="Times New Roman" w:hAnsi="Times New Roman" w:eastAsia="宋体" w:cs="Times New Roman"/>
          <w:b/>
          <w:bCs/>
          <w:sz w:val="21"/>
          <w:szCs w:val="21"/>
          <w:highlight w:val="none"/>
          <w:shd w:val="clear" w:color="auto" w:fill="auto"/>
          <w:lang w:val="en-GB"/>
        </w:rPr>
        <w:t>甲乙双方同意，有下列情形之一的，</w:t>
      </w:r>
      <w:r>
        <w:rPr>
          <w:rFonts w:hint="default" w:ascii="Times New Roman" w:hAnsi="Times New Roman" w:eastAsia="宋体" w:cs="Times New Roman"/>
          <w:b/>
          <w:bCs/>
          <w:sz w:val="21"/>
          <w:szCs w:val="21"/>
          <w:highlight w:val="none"/>
          <w:shd w:val="clear" w:color="auto" w:fill="auto"/>
          <w:lang w:val="en-US" w:eastAsia="zh-CN"/>
        </w:rPr>
        <w:t>甲方有权解除合同</w:t>
      </w:r>
      <w:r>
        <w:rPr>
          <w:rFonts w:hint="default" w:ascii="Times New Roman" w:hAnsi="Times New Roman" w:eastAsia="宋体" w:cs="Times New Roman"/>
          <w:b/>
          <w:bCs/>
          <w:sz w:val="21"/>
          <w:szCs w:val="21"/>
          <w:highlight w:val="none"/>
          <w:shd w:val="clear" w:color="auto" w:fill="auto"/>
          <w:lang w:val="en-GB"/>
        </w:rPr>
        <w:t>，甲乙双方互不承担违约责任，</w:t>
      </w:r>
      <w:r>
        <w:rPr>
          <w:rFonts w:hint="default" w:ascii="Times New Roman" w:hAnsi="Times New Roman" w:eastAsia="宋体" w:cs="Times New Roman"/>
          <w:b/>
          <w:bCs/>
          <w:sz w:val="21"/>
          <w:szCs w:val="21"/>
          <w:highlight w:val="none"/>
          <w:shd w:val="clear" w:color="auto" w:fill="auto"/>
          <w:lang w:val="en-US" w:eastAsia="zh-CN"/>
        </w:rPr>
        <w:t>甲方</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且</w:t>
      </w:r>
      <w:r>
        <w:rPr>
          <w:rFonts w:hint="default" w:ascii="Times New Roman" w:hAnsi="Times New Roman" w:eastAsia="宋体" w:cs="Times New Roman"/>
          <w:b/>
          <w:bCs/>
          <w:sz w:val="21"/>
          <w:szCs w:val="21"/>
          <w:highlight w:val="none"/>
          <w:shd w:val="clear" w:color="auto" w:fill="auto"/>
          <w:lang w:val="en-GB"/>
        </w:rPr>
        <w:t>乙方应在相关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公告或甲方要求的时间内按</w:t>
      </w:r>
      <w:r>
        <w:rPr>
          <w:rFonts w:hint="default" w:ascii="Times New Roman" w:hAnsi="Times New Roman"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val="en-US" w:eastAsia="zh-CN"/>
        </w:rPr>
        <w:t>第十条第2款约定的交付标准</w:t>
      </w:r>
      <w:r>
        <w:rPr>
          <w:rFonts w:hint="default" w:ascii="Times New Roman" w:hAnsi="Times New Roman" w:eastAsia="宋体" w:cs="Times New Roman"/>
          <w:b/>
          <w:bCs/>
          <w:sz w:val="21"/>
          <w:szCs w:val="21"/>
          <w:highlight w:val="none"/>
          <w:shd w:val="clear" w:color="auto" w:fill="auto"/>
          <w:lang w:val="en-GB"/>
        </w:rPr>
        <w:t>向甲方交还租赁</w:t>
      </w:r>
      <w:r>
        <w:rPr>
          <w:rFonts w:hint="default" w:ascii="Times New Roman" w:hAnsi="Times New Roman" w:eastAsia="宋体" w:cs="Times New Roman"/>
          <w:b/>
          <w:bCs/>
          <w:sz w:val="21"/>
          <w:szCs w:val="21"/>
          <w:highlight w:val="none"/>
          <w:shd w:val="clear" w:color="auto" w:fill="auto"/>
          <w:lang w:val="en-US" w:eastAsia="zh-CN"/>
        </w:rPr>
        <w:t>房屋，且不得向甲方主张任何赔偿或补偿</w:t>
      </w:r>
      <w:r>
        <w:rPr>
          <w:rFonts w:hint="default" w:ascii="Times New Roman" w:hAnsi="Times New Roman" w:eastAsia="宋体" w:cs="Times New Roman"/>
          <w:b/>
          <w:bCs/>
          <w:sz w:val="21"/>
          <w:szCs w:val="21"/>
          <w:highlight w:val="none"/>
          <w:shd w:val="clear" w:color="auto" w:fill="auto"/>
          <w:lang w:val="en-GB"/>
        </w:rPr>
        <w:t>。乙方</w:t>
      </w:r>
      <w:r>
        <w:rPr>
          <w:rFonts w:hint="eastAsia" w:ascii="Times New Roman" w:hAnsi="Times New Roman" w:eastAsia="宋体" w:cs="Times New Roman"/>
          <w:b/>
          <w:bCs/>
          <w:sz w:val="21"/>
          <w:szCs w:val="21"/>
          <w:highlight w:val="none"/>
          <w:shd w:val="clear" w:color="auto" w:fill="auto"/>
          <w:lang w:val="en-US" w:eastAsia="zh-CN"/>
        </w:rPr>
        <w:t>已</w:t>
      </w:r>
      <w:r>
        <w:rPr>
          <w:rFonts w:hint="default" w:ascii="Times New Roman" w:hAnsi="Times New Roman" w:eastAsia="宋体" w:cs="Times New Roman"/>
          <w:b/>
          <w:bCs/>
          <w:sz w:val="21"/>
          <w:szCs w:val="21"/>
          <w:highlight w:val="none"/>
          <w:shd w:val="clear" w:color="auto" w:fill="auto"/>
          <w:lang w:val="en-US" w:eastAsia="zh-CN"/>
        </w:rPr>
        <w:t>返</w:t>
      </w:r>
      <w:r>
        <w:rPr>
          <w:rFonts w:hint="default" w:ascii="Times New Roman" w:hAnsi="Times New Roman" w:eastAsia="宋体" w:cs="Times New Roman"/>
          <w:b/>
          <w:bCs/>
          <w:sz w:val="21"/>
          <w:szCs w:val="21"/>
          <w:highlight w:val="none"/>
          <w:shd w:val="clear" w:color="auto" w:fill="auto"/>
          <w:lang w:val="en-GB"/>
        </w:rPr>
        <w:t>还租赁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且不存在其他违约行为的，甲方无息退还乙方</w:t>
      </w:r>
      <w:r>
        <w:rPr>
          <w:rFonts w:hint="default" w:ascii="Times New Roman" w:hAnsi="Times New Roman" w:eastAsia="宋体" w:cs="Times New Roman"/>
          <w:b/>
          <w:bCs/>
          <w:sz w:val="21"/>
          <w:szCs w:val="21"/>
          <w:highlight w:val="none"/>
          <w:shd w:val="clear" w:color="auto" w:fill="auto"/>
          <w:lang w:val="en-US" w:eastAsia="zh-CN"/>
        </w:rPr>
        <w:t>履约保证金</w:t>
      </w:r>
      <w:r>
        <w:rPr>
          <w:rFonts w:hint="default" w:ascii="Times New Roman" w:hAnsi="Times New Roman" w:eastAsia="宋体" w:cs="Times New Roman"/>
          <w:b/>
          <w:bCs/>
          <w:sz w:val="21"/>
          <w:szCs w:val="21"/>
          <w:highlight w:val="none"/>
          <w:shd w:val="clear" w:color="auto" w:fill="auto"/>
          <w:lang w:val="en-GB"/>
        </w:rPr>
        <w:t>（以乙方实缴剩余的金额为准）和已支付但尚未到期的租</w:t>
      </w:r>
      <w:r>
        <w:rPr>
          <w:rFonts w:hint="default" w:ascii="Times New Roman" w:hAnsi="Times New Roman" w:eastAsia="宋体" w:cs="Times New Roman"/>
          <w:b/>
          <w:bCs/>
          <w:sz w:val="21"/>
          <w:szCs w:val="21"/>
          <w:highlight w:val="none"/>
          <w:shd w:val="clear" w:color="auto" w:fill="auto"/>
          <w:lang w:val="en-US" w:eastAsia="zh-CN"/>
        </w:rPr>
        <w:t>金</w:t>
      </w:r>
      <w:r>
        <w:rPr>
          <w:rFonts w:hint="default" w:ascii="Times New Roman" w:hAnsi="Times New Roman" w:eastAsia="宋体" w:cs="Times New Roman"/>
          <w:b/>
          <w:bCs/>
          <w:sz w:val="21"/>
          <w:szCs w:val="21"/>
          <w:highlight w:val="none"/>
          <w:shd w:val="clear" w:color="auto" w:fill="auto"/>
          <w:lang w:val="en-GB"/>
        </w:rPr>
        <w:t>。乙方如未在相关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公告或甲方要求的时间内向甲方交还</w:t>
      </w:r>
      <w:r>
        <w:rPr>
          <w:rFonts w:hint="default" w:ascii="Times New Roman" w:hAnsi="Times New Roman" w:eastAsia="宋体" w:cs="Times New Roman"/>
          <w:b/>
          <w:bCs/>
          <w:sz w:val="21"/>
          <w:szCs w:val="21"/>
          <w:highlight w:val="none"/>
          <w:shd w:val="clear" w:color="auto" w:fill="auto"/>
          <w:lang w:val="en-US" w:eastAsia="zh-CN"/>
        </w:rPr>
        <w:t>符合约定的</w:t>
      </w:r>
      <w:r>
        <w:rPr>
          <w:rFonts w:hint="default" w:ascii="Times New Roman" w:hAnsi="Times New Roman" w:eastAsia="宋体" w:cs="Times New Roman"/>
          <w:b/>
          <w:bCs/>
          <w:sz w:val="21"/>
          <w:szCs w:val="21"/>
          <w:highlight w:val="none"/>
          <w:shd w:val="clear" w:color="auto" w:fill="auto"/>
          <w:lang w:val="en-GB"/>
        </w:rPr>
        <w:t>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，应</w:t>
      </w:r>
      <w:r>
        <w:rPr>
          <w:rFonts w:hint="default" w:ascii="Times New Roman" w:hAnsi="Times New Roman" w:cs="Times New Roman"/>
          <w:b/>
          <w:bCs/>
          <w:sz w:val="21"/>
          <w:szCs w:val="21"/>
          <w:highlight w:val="none"/>
          <w:shd w:val="clear" w:color="auto" w:fill="auto"/>
          <w:lang w:eastAsia="zh-Hans"/>
        </w:rPr>
        <w:t>按</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eastAsia="zh-Hans"/>
        </w:rPr>
        <w:t>第十</w:t>
      </w:r>
      <w:r>
        <w:rPr>
          <w:rFonts w:hint="default" w:ascii="Times New Roman" w:hAnsi="Times New Roman" w:cs="Times New Roman"/>
          <w:b/>
          <w:bCs/>
          <w:sz w:val="21"/>
          <w:szCs w:val="21"/>
          <w:highlight w:val="none"/>
          <w:shd w:val="clear" w:color="auto" w:fill="auto"/>
        </w:rPr>
        <w:t>条第</w:t>
      </w:r>
      <w:r>
        <w:rPr>
          <w:rFonts w:hint="default"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rPr>
        <w:t>款</w:t>
      </w:r>
      <w:r>
        <w:rPr>
          <w:rFonts w:hint="default" w:ascii="Times New Roman" w:hAnsi="Times New Roman" w:cs="Times New Roman"/>
          <w:b/>
          <w:bCs/>
          <w:sz w:val="21"/>
          <w:szCs w:val="21"/>
          <w:highlight w:val="none"/>
          <w:shd w:val="clear" w:color="auto" w:fill="auto"/>
          <w:lang w:eastAsia="zh-Hans"/>
        </w:rPr>
        <w:t>约定</w:t>
      </w:r>
      <w:r>
        <w:rPr>
          <w:rFonts w:hint="default" w:ascii="Times New Roman" w:hAnsi="Times New Roman" w:eastAsia="宋体" w:cs="Times New Roman"/>
          <w:b/>
          <w:bCs/>
          <w:sz w:val="21"/>
          <w:szCs w:val="21"/>
          <w:highlight w:val="none"/>
          <w:shd w:val="clear" w:color="auto" w:fill="auto"/>
          <w:lang w:val="en-GB"/>
        </w:rPr>
        <w:t>支付逾期占用费</w:t>
      </w:r>
      <w:r>
        <w:rPr>
          <w:rFonts w:hint="default" w:ascii="Times New Roman" w:hAnsi="Times New Roman" w:eastAsia="宋体" w:cs="Times New Roman"/>
          <w:b/>
          <w:bCs/>
          <w:sz w:val="21"/>
          <w:szCs w:val="21"/>
          <w:highlight w:val="none"/>
          <w:shd w:val="clear" w:color="auto" w:fill="auto"/>
          <w:lang w:val="en-US" w:eastAsia="zh-CN"/>
        </w:rPr>
        <w:t>并</w:t>
      </w:r>
      <w:r>
        <w:rPr>
          <w:rFonts w:hint="default" w:ascii="Times New Roman" w:hAnsi="Times New Roman" w:eastAsia="宋体" w:cs="Times New Roman"/>
          <w:b/>
          <w:bCs/>
          <w:sz w:val="21"/>
          <w:szCs w:val="21"/>
          <w:highlight w:val="none"/>
          <w:shd w:val="clear" w:color="auto" w:fill="auto"/>
          <w:lang w:val="en-GB"/>
        </w:rPr>
        <w:t>赔偿甲方全部损失。</w:t>
      </w:r>
    </w:p>
    <w:p w14:paraId="3FFA87F1">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kern w:val="2"/>
          <w:sz w:val="21"/>
          <w:szCs w:val="21"/>
          <w:highlight w:val="none"/>
          <w:shd w:val="clear" w:color="auto" w:fill="auto"/>
          <w:lang w:val="en-US" w:eastAsia="zh-CN" w:bidi="ar-SA"/>
        </w:rPr>
        <w:t>（1）</w:t>
      </w:r>
      <w:r>
        <w:rPr>
          <w:rFonts w:hint="default" w:ascii="Times New Roman" w:hAnsi="Times New Roman" w:eastAsia="宋体" w:cs="Times New Roman"/>
          <w:b w:val="0"/>
          <w:bCs w:val="0"/>
          <w:sz w:val="21"/>
          <w:szCs w:val="21"/>
          <w:highlight w:val="none"/>
          <w:shd w:val="clear" w:color="auto" w:fill="auto"/>
          <w:lang w:val="en-GB"/>
        </w:rPr>
        <w:t>因土地被收储</w:t>
      </w:r>
      <w:r>
        <w:rPr>
          <w:rFonts w:hint="default" w:ascii="Times New Roman" w:hAnsi="Times New Roman" w:eastAsia="宋体" w:cs="Times New Roman"/>
          <w:b w:val="0"/>
          <w:bCs w:val="0"/>
          <w:sz w:val="21"/>
          <w:szCs w:val="21"/>
          <w:highlight w:val="none"/>
          <w:shd w:val="clear" w:color="auto" w:fill="auto"/>
          <w:lang w:val="en-GB" w:eastAsia="zh-CN"/>
        </w:rPr>
        <w:t>、</w:t>
      </w:r>
      <w:r>
        <w:rPr>
          <w:rFonts w:hint="default" w:ascii="Times New Roman" w:hAnsi="Times New Roman" w:eastAsia="宋体" w:cs="Times New Roman"/>
          <w:b w:val="0"/>
          <w:bCs w:val="0"/>
          <w:sz w:val="21"/>
          <w:szCs w:val="21"/>
          <w:highlight w:val="none"/>
          <w:shd w:val="clear" w:color="auto" w:fill="auto"/>
          <w:lang w:val="en-US" w:eastAsia="zh-CN"/>
        </w:rPr>
        <w:t>征用或</w:t>
      </w:r>
      <w:r>
        <w:rPr>
          <w:rFonts w:hint="default" w:ascii="Times New Roman" w:hAnsi="Times New Roman" w:cs="Times New Roman"/>
          <w:b w:val="0"/>
          <w:bCs w:val="0"/>
          <w:sz w:val="21"/>
          <w:szCs w:val="21"/>
          <w:highlight w:val="none"/>
          <w:shd w:val="clear" w:color="auto" w:fill="auto"/>
          <w:lang w:val="en-US" w:eastAsia="zh-CN"/>
        </w:rPr>
        <w:t>租赁房屋被列入拆迁、征用、搬迁、改造等范围的；</w:t>
      </w:r>
    </w:p>
    <w:p w14:paraId="16282A37">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（2）</w:t>
      </w:r>
      <w:r>
        <w:rPr>
          <w:rFonts w:hint="default" w:ascii="Times New Roman" w:hAnsi="Times New Roman" w:cs="Times New Roman"/>
          <w:b w:val="0"/>
          <w:bCs w:val="0"/>
          <w:color w:val="auto"/>
          <w:sz w:val="21"/>
          <w:szCs w:val="21"/>
          <w:highlight w:val="none"/>
          <w:shd w:val="clear" w:color="auto" w:fill="auto"/>
          <w:lang w:val="en-US" w:eastAsia="zh-CN"/>
        </w:rPr>
        <w:t>因政府行为或法律法规政策规定，导致本合同不能履行的</w:t>
      </w:r>
      <w:r>
        <w:rPr>
          <w:rFonts w:hint="default" w:ascii="Times New Roman" w:hAnsi="Times New Roman" w:cs="Times New Roman"/>
          <w:b w:val="0"/>
          <w:bCs w:val="0"/>
          <w:color w:val="auto"/>
          <w:sz w:val="21"/>
          <w:szCs w:val="21"/>
          <w:highlight w:val="none"/>
          <w:shd w:val="clear" w:color="auto" w:fill="auto"/>
        </w:rPr>
        <w:t>或者</w:t>
      </w:r>
      <w:r>
        <w:rPr>
          <w:rFonts w:hint="eastAsia" w:cs="Times New Roman"/>
          <w:b w:val="0"/>
          <w:bCs w:val="0"/>
          <w:color w:val="auto"/>
          <w:sz w:val="21"/>
          <w:szCs w:val="21"/>
          <w:highlight w:val="none"/>
          <w:shd w:val="clear" w:color="auto" w:fill="auto"/>
          <w:lang w:val="en-US" w:eastAsia="zh-CN"/>
        </w:rPr>
        <w:t>需移交</w:t>
      </w:r>
      <w:r>
        <w:rPr>
          <w:rFonts w:hint="default" w:ascii="Times New Roman" w:hAnsi="Times New Roman" w:cs="Times New Roman"/>
          <w:b w:val="0"/>
          <w:bCs w:val="0"/>
          <w:color w:val="auto"/>
          <w:sz w:val="21"/>
          <w:szCs w:val="21"/>
          <w:highlight w:val="none"/>
          <w:shd w:val="clear" w:color="auto" w:fill="auto"/>
        </w:rPr>
        <w:t>租赁房屋</w:t>
      </w:r>
      <w:r>
        <w:rPr>
          <w:rFonts w:hint="eastAsia" w:cs="Times New Roman"/>
          <w:b w:val="0"/>
          <w:bCs w:val="0"/>
          <w:color w:val="auto"/>
          <w:sz w:val="21"/>
          <w:szCs w:val="21"/>
          <w:highlight w:val="none"/>
          <w:shd w:val="clear" w:color="auto" w:fill="auto"/>
          <w:lang w:eastAsia="zh-CN"/>
        </w:rPr>
        <w:t>、</w:t>
      </w:r>
      <w:r>
        <w:rPr>
          <w:rFonts w:hint="eastAsia" w:cs="Times New Roman"/>
          <w:b w:val="0"/>
          <w:bCs w:val="0"/>
          <w:color w:val="auto"/>
          <w:sz w:val="21"/>
          <w:szCs w:val="21"/>
          <w:highlight w:val="none"/>
          <w:shd w:val="clear" w:color="auto" w:fill="auto"/>
          <w:lang w:val="en-US" w:eastAsia="zh-CN"/>
        </w:rPr>
        <w:t>变更租赁房屋</w:t>
      </w:r>
      <w:r>
        <w:rPr>
          <w:rFonts w:hint="default" w:ascii="Times New Roman" w:hAnsi="Times New Roman" w:cs="Times New Roman"/>
          <w:b w:val="0"/>
          <w:bCs w:val="0"/>
          <w:color w:val="auto"/>
          <w:sz w:val="21"/>
          <w:szCs w:val="21"/>
          <w:highlight w:val="none"/>
          <w:shd w:val="clear" w:color="auto" w:fill="auto"/>
        </w:rPr>
        <w:t>物权的</w:t>
      </w:r>
      <w:r>
        <w:rPr>
          <w:rFonts w:hint="default" w:ascii="Times New Roman" w:hAnsi="Times New Roman" w:cs="Times New Roman"/>
          <w:b w:val="0"/>
          <w:bCs w:val="0"/>
          <w:color w:val="auto"/>
          <w:sz w:val="21"/>
          <w:szCs w:val="21"/>
          <w:highlight w:val="none"/>
          <w:shd w:val="clear" w:color="auto" w:fill="auto"/>
          <w:lang w:val="en-US" w:eastAsia="zh-CN"/>
        </w:rPr>
        <w:t>；</w:t>
      </w:r>
    </w:p>
    <w:p w14:paraId="187E6F02">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（3）</w:t>
      </w:r>
      <w:r>
        <w:rPr>
          <w:rFonts w:hint="default" w:ascii="Times New Roman" w:hAnsi="Times New Roman" w:cs="Times New Roman"/>
          <w:b w:val="0"/>
          <w:bCs w:val="0"/>
          <w:color w:val="auto"/>
          <w:sz w:val="21"/>
          <w:szCs w:val="21"/>
          <w:highlight w:val="none"/>
          <w:u w:val="none"/>
          <w:shd w:val="clear" w:color="auto" w:fill="auto"/>
        </w:rPr>
        <w:t>甲方企业改制</w:t>
      </w:r>
      <w:r>
        <w:rPr>
          <w:rFonts w:hint="default" w:ascii="Times New Roman" w:hAnsi="Times New Roman" w:cs="Times New Roman"/>
          <w:b w:val="0"/>
          <w:bCs w:val="0"/>
          <w:color w:val="auto"/>
          <w:sz w:val="21"/>
          <w:szCs w:val="21"/>
          <w:highlight w:val="none"/>
          <w:u w:val="none"/>
          <w:shd w:val="clear" w:color="auto" w:fill="auto"/>
          <w:lang w:eastAsia="zh-CN"/>
        </w:rPr>
        <w:t>，</w:t>
      </w:r>
      <w:r>
        <w:rPr>
          <w:rFonts w:hint="default" w:ascii="Times New Roman" w:hAnsi="Times New Roman" w:cs="Times New Roman"/>
          <w:b w:val="0"/>
          <w:bCs w:val="0"/>
          <w:color w:val="auto"/>
          <w:sz w:val="21"/>
          <w:szCs w:val="21"/>
          <w:highlight w:val="none"/>
          <w:u w:val="none"/>
          <w:shd w:val="clear" w:color="auto" w:fill="auto"/>
          <w:lang w:val="en-US" w:eastAsia="zh-CN"/>
        </w:rPr>
        <w:t>或甲方上级行政主管部门决定</w:t>
      </w:r>
      <w:r>
        <w:rPr>
          <w:rFonts w:hint="eastAsia" w:ascii="Times New Roman" w:hAnsi="Times New Roman" w:cs="Times New Roman"/>
          <w:b w:val="0"/>
          <w:bCs w:val="0"/>
          <w:color w:val="auto"/>
          <w:sz w:val="21"/>
          <w:szCs w:val="21"/>
          <w:highlight w:val="none"/>
          <w:u w:val="none"/>
          <w:shd w:val="clear" w:color="auto" w:fill="auto"/>
          <w:lang w:val="en-US" w:eastAsia="zh-CN"/>
        </w:rPr>
        <w:t>将</w:t>
      </w:r>
      <w:r>
        <w:rPr>
          <w:rFonts w:hint="default" w:ascii="Times New Roman" w:hAnsi="Times New Roman" w:cs="Times New Roman"/>
          <w:b w:val="0"/>
          <w:bCs w:val="0"/>
          <w:color w:val="auto"/>
          <w:sz w:val="21"/>
          <w:szCs w:val="21"/>
          <w:highlight w:val="none"/>
          <w:u w:val="none"/>
          <w:shd w:val="clear" w:color="auto" w:fill="auto"/>
          <w:lang w:val="en-US" w:eastAsia="zh-CN"/>
        </w:rPr>
        <w:t>该房屋转让或划转的</w:t>
      </w:r>
      <w:r>
        <w:rPr>
          <w:rFonts w:hint="default" w:ascii="Times New Roman" w:hAnsi="Times New Roman" w:cs="Times New Roman"/>
          <w:b w:val="0"/>
          <w:bCs w:val="0"/>
          <w:sz w:val="21"/>
          <w:szCs w:val="21"/>
          <w:highlight w:val="none"/>
          <w:shd w:val="clear" w:color="auto" w:fill="auto"/>
          <w:lang w:val="en-US" w:eastAsia="zh-CN"/>
        </w:rPr>
        <w:t>；</w:t>
      </w:r>
    </w:p>
    <w:p w14:paraId="292D1F2D">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（4）</w:t>
      </w:r>
      <w:r>
        <w:rPr>
          <w:rFonts w:hint="default" w:ascii="Times New Roman" w:hAnsi="Times New Roman" w:cs="Times New Roman"/>
          <w:b w:val="0"/>
          <w:bCs w:val="0"/>
          <w:sz w:val="21"/>
          <w:szCs w:val="21"/>
          <w:highlight w:val="none"/>
          <w:shd w:val="clear" w:color="auto" w:fill="auto"/>
          <w:lang w:val="en-US" w:eastAsia="zh-CN"/>
        </w:rPr>
        <w:t>租赁期间，非因乙方原因，房屋经房屋安全鉴定部门鉴定为危房</w:t>
      </w:r>
      <w:r>
        <w:rPr>
          <w:rFonts w:hint="eastAsia" w:cs="Times New Roman"/>
          <w:b w:val="0"/>
          <w:bCs w:val="0"/>
          <w:sz w:val="21"/>
          <w:szCs w:val="21"/>
          <w:highlight w:val="none"/>
          <w:shd w:val="clear" w:color="auto" w:fill="auto"/>
          <w:lang w:val="en-US" w:eastAsia="zh-CN"/>
        </w:rPr>
        <w:t>，且须立即腾空</w:t>
      </w:r>
      <w:r>
        <w:rPr>
          <w:rFonts w:hint="default" w:ascii="Times New Roman" w:hAnsi="Times New Roman" w:cs="Times New Roman"/>
          <w:b w:val="0"/>
          <w:bCs w:val="0"/>
          <w:sz w:val="21"/>
          <w:szCs w:val="21"/>
          <w:highlight w:val="none"/>
          <w:shd w:val="clear" w:color="auto" w:fill="auto"/>
          <w:lang w:val="en-US" w:eastAsia="zh-CN"/>
        </w:rPr>
        <w:t>的；</w:t>
      </w:r>
    </w:p>
    <w:p w14:paraId="0AF6BB28">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（5）</w:t>
      </w:r>
      <w:r>
        <w:rPr>
          <w:rFonts w:hint="default" w:ascii="Times New Roman" w:hAnsi="Times New Roman" w:cs="Times New Roman"/>
          <w:b w:val="0"/>
          <w:bCs w:val="0"/>
          <w:sz w:val="21"/>
          <w:szCs w:val="21"/>
          <w:highlight w:val="none"/>
          <w:shd w:val="clear" w:color="auto" w:fill="auto"/>
          <w:lang w:val="en-US" w:eastAsia="zh-CN"/>
        </w:rPr>
        <w:t>不可抗力或其他</w:t>
      </w:r>
      <w:r>
        <w:rPr>
          <w:rFonts w:hint="default" w:ascii="Times New Roman" w:hAnsi="Times New Roman" w:cs="Times New Roman"/>
          <w:b w:val="0"/>
          <w:bCs w:val="0"/>
          <w:sz w:val="21"/>
          <w:szCs w:val="21"/>
          <w:highlight w:val="none"/>
          <w:u w:val="none"/>
          <w:shd w:val="clear" w:color="auto" w:fill="auto"/>
          <w:lang w:val="en-US" w:eastAsia="zh-CN"/>
        </w:rPr>
        <w:t>不可归责于甲方的原因（包括第三方行为）</w:t>
      </w:r>
      <w:r>
        <w:rPr>
          <w:rFonts w:hint="default" w:ascii="Times New Roman" w:hAnsi="Times New Roman" w:cs="Times New Roman"/>
          <w:b w:val="0"/>
          <w:bCs w:val="0"/>
          <w:sz w:val="21"/>
          <w:szCs w:val="21"/>
          <w:highlight w:val="none"/>
          <w:shd w:val="clear" w:color="auto" w:fill="auto"/>
          <w:lang w:val="en-US" w:eastAsia="zh-CN"/>
        </w:rPr>
        <w:t>导致甲方无法履行本合同的。</w:t>
      </w:r>
    </w:p>
    <w:bookmarkEnd w:id="13"/>
    <w:p w14:paraId="6441AB26">
      <w:pPr>
        <w:pStyle w:val="5"/>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GB"/>
        </w:rPr>
        <w:t>非本合同约定的可解除或终止情形</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cs="Times New Roman"/>
          <w:b/>
          <w:bCs/>
          <w:sz w:val="21"/>
          <w:szCs w:val="21"/>
          <w:highlight w:val="none"/>
          <w:shd w:val="clear" w:color="auto" w:fill="auto"/>
        </w:rPr>
        <w:t>未经甲方书面同意</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乙方不得提前</w:t>
      </w:r>
      <w:r>
        <w:rPr>
          <w:rFonts w:hint="default" w:ascii="Times New Roman" w:hAnsi="Times New Roman" w:cs="Times New Roman"/>
          <w:b/>
          <w:bCs/>
          <w:sz w:val="21"/>
          <w:szCs w:val="21"/>
          <w:highlight w:val="none"/>
          <w:shd w:val="clear" w:color="auto" w:fill="auto"/>
          <w:lang w:val="en-US" w:eastAsia="zh-CN"/>
        </w:rPr>
        <w:t>解除或</w:t>
      </w:r>
      <w:r>
        <w:rPr>
          <w:rFonts w:hint="default" w:ascii="Times New Roman" w:hAnsi="Times New Roman" w:cs="Times New Roman"/>
          <w:b/>
          <w:bCs/>
          <w:sz w:val="21"/>
          <w:szCs w:val="21"/>
          <w:highlight w:val="none"/>
          <w:shd w:val="clear" w:color="auto" w:fill="auto"/>
        </w:rPr>
        <w:t>终止本合同</w:t>
      </w:r>
      <w:r>
        <w:rPr>
          <w:rFonts w:hint="default" w:ascii="Times New Roman" w:hAnsi="Times New Roman" w:cs="Times New Roman"/>
          <w:b/>
          <w:bCs/>
          <w:sz w:val="21"/>
          <w:szCs w:val="21"/>
          <w:highlight w:val="none"/>
          <w:shd w:val="clear" w:color="auto" w:fill="auto"/>
          <w:lang w:val="en-US" w:eastAsia="zh-CN"/>
        </w:rPr>
        <w:t>并应继续履行合同</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如乙方</w:t>
      </w:r>
      <w:r>
        <w:rPr>
          <w:rFonts w:hint="default" w:ascii="Times New Roman" w:hAnsi="Times New Roman" w:cs="Times New Roman"/>
          <w:b/>
          <w:bCs/>
          <w:sz w:val="21"/>
          <w:szCs w:val="21"/>
          <w:highlight w:val="none"/>
          <w:shd w:val="clear" w:color="auto" w:fill="auto"/>
          <w:lang w:val="en-US" w:eastAsia="zh-CN"/>
        </w:rPr>
        <w:t>因自身原因</w:t>
      </w:r>
      <w:r>
        <w:rPr>
          <w:rFonts w:hint="default" w:ascii="Times New Roman" w:hAnsi="Times New Roman" w:cs="Times New Roman"/>
          <w:b/>
          <w:bCs/>
          <w:sz w:val="21"/>
          <w:szCs w:val="21"/>
          <w:highlight w:val="none"/>
          <w:shd w:val="clear" w:color="auto" w:fill="auto"/>
        </w:rPr>
        <w:t>确需提前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b/>
          <w:bCs/>
          <w:sz w:val="21"/>
          <w:szCs w:val="21"/>
          <w:highlight w:val="none"/>
          <w:shd w:val="clear" w:color="auto" w:fill="auto"/>
        </w:rPr>
        <w:t>，须提前书面通知甲方</w:t>
      </w:r>
      <w:r>
        <w:rPr>
          <w:rFonts w:hint="default" w:ascii="Times New Roman" w:hAnsi="Times New Roman" w:cs="Times New Roman"/>
          <w:b/>
          <w:bCs/>
          <w:sz w:val="21"/>
          <w:szCs w:val="21"/>
          <w:highlight w:val="none"/>
          <w:shd w:val="clear" w:color="auto" w:fill="auto"/>
          <w:lang w:val="en-US" w:eastAsia="zh-CN"/>
        </w:rPr>
        <w:t>并由甲方进行审核</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经甲方书面同意后，且乙方履行完毕以下手续，方可提前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sz w:val="21"/>
          <w:szCs w:val="21"/>
          <w:highlight w:val="none"/>
          <w:shd w:val="clear" w:color="auto" w:fill="auto"/>
        </w:rPr>
        <w:t>：（1）在甲方要求的</w:t>
      </w:r>
      <w:r>
        <w:rPr>
          <w:rFonts w:hint="default" w:ascii="Times New Roman" w:hAnsi="Times New Roman" w:cs="Times New Roman"/>
          <w:sz w:val="21"/>
          <w:szCs w:val="21"/>
          <w:highlight w:val="none"/>
          <w:shd w:val="clear" w:color="auto" w:fill="auto"/>
          <w:lang w:val="en-US" w:eastAsia="zh-CN"/>
        </w:rPr>
        <w:t>搬迁日前</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合同通用条款第十条第2款、第5款约定的交付标准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租赁房屋</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甲方</w:t>
      </w:r>
      <w:r>
        <w:rPr>
          <w:rFonts w:hint="default" w:ascii="Times New Roman" w:hAnsi="Times New Roman" w:eastAsia="宋体" w:cs="Times New Roman"/>
          <w:b w:val="0"/>
          <w:bCs w:val="0"/>
          <w:sz w:val="21"/>
          <w:szCs w:val="21"/>
          <w:highlight w:val="none"/>
          <w:shd w:val="clear" w:color="auto" w:fill="auto"/>
        </w:rPr>
        <w:t>对乙方的装修</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扩建</w:t>
      </w:r>
      <w:r>
        <w:rPr>
          <w:rFonts w:hint="default" w:ascii="Times New Roman" w:hAnsi="Times New Roman" w:eastAsia="宋体" w:cs="Times New Roman"/>
          <w:b w:val="0"/>
          <w:bCs w:val="0"/>
          <w:sz w:val="21"/>
          <w:szCs w:val="21"/>
          <w:highlight w:val="none"/>
          <w:shd w:val="clear" w:color="auto" w:fill="auto"/>
        </w:rPr>
        <w:t>不予任何赔偿或补偿</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；（2）交清</w:t>
      </w:r>
      <w:r>
        <w:rPr>
          <w:rFonts w:hint="default" w:ascii="Times New Roman" w:hAnsi="Times New Roman" w:cs="Times New Roman"/>
          <w:sz w:val="21"/>
          <w:szCs w:val="21"/>
          <w:highlight w:val="none"/>
          <w:shd w:val="clear" w:color="auto" w:fill="auto"/>
          <w:lang w:eastAsia="zh-CN"/>
        </w:rPr>
        <w:t>租赁</w:t>
      </w:r>
      <w:r>
        <w:rPr>
          <w:rFonts w:hint="default" w:ascii="Times New Roman" w:hAnsi="Times New Roman" w:cs="Times New Roman"/>
          <w:sz w:val="21"/>
          <w:szCs w:val="21"/>
          <w:highlight w:val="none"/>
          <w:shd w:val="clear" w:color="auto" w:fill="auto"/>
        </w:rPr>
        <w:t>期的租金及其它因本合同所产生的费用；（3）应于</w:t>
      </w:r>
      <w:r>
        <w:rPr>
          <w:rFonts w:hint="default" w:ascii="Times New Roman" w:hAnsi="Times New Roman" w:cs="Times New Roman"/>
          <w:sz w:val="21"/>
          <w:szCs w:val="21"/>
          <w:highlight w:val="none"/>
          <w:shd w:val="clear" w:color="auto" w:fill="auto"/>
          <w:lang w:val="en-US" w:eastAsia="zh-CN"/>
        </w:rPr>
        <w:t>甲方要求的搬迁日</w:t>
      </w:r>
      <w:r>
        <w:rPr>
          <w:rFonts w:hint="default" w:ascii="Times New Roman" w:hAnsi="Times New Roman" w:cs="Times New Roman"/>
          <w:sz w:val="21"/>
          <w:szCs w:val="21"/>
          <w:highlight w:val="none"/>
          <w:shd w:val="clear" w:color="auto" w:fill="auto"/>
        </w:rPr>
        <w:t>前向甲方支付</w:t>
      </w:r>
      <w:r>
        <w:rPr>
          <w:rFonts w:hint="default" w:ascii="Times New Roman" w:hAnsi="Times New Roman" w:cs="Times New Roman"/>
          <w:sz w:val="21"/>
          <w:szCs w:val="21"/>
          <w:highlight w:val="none"/>
          <w:shd w:val="clear" w:color="auto" w:fill="auto"/>
          <w:lang w:val="en-US" w:eastAsia="zh-CN"/>
        </w:rPr>
        <w:t>违约金，具体标准为：</w:t>
      </w:r>
      <w:permStart w:id="78" w:edGrp="everyone"/>
      <w:r>
        <w:rPr>
          <w:rFonts w:hint="eastAsia"/>
          <w:lang w:val="en-US" w:eastAsia="zh-CN"/>
        </w:rPr>
        <w:t>未到期退租，乙方至少提前一个月提出退租申请，甲方罚没全部履约保证金。</w:t>
      </w:r>
      <w:permEnd w:id="78"/>
      <w:r>
        <w:rPr>
          <w:rFonts w:hint="default" w:ascii="Times New Roman" w:hAnsi="Times New Roman" w:cs="Times New Roman"/>
          <w:sz w:val="21"/>
          <w:szCs w:val="21"/>
          <w:highlight w:val="none"/>
          <w:shd w:val="clear" w:color="auto" w:fill="auto"/>
          <w:lang w:val="en-US" w:eastAsia="zh-CN"/>
        </w:rPr>
        <w:t>；（4）履行合同约定的其他全部义务</w:t>
      </w:r>
      <w:r>
        <w:rPr>
          <w:rFonts w:hint="default" w:ascii="Times New Roman" w:hAnsi="Times New Roman" w:cs="Times New Roman"/>
          <w:sz w:val="21"/>
          <w:szCs w:val="21"/>
          <w:highlight w:val="none"/>
          <w:shd w:val="clear" w:color="auto" w:fill="auto"/>
        </w:rPr>
        <w:t>。</w:t>
      </w:r>
    </w:p>
    <w:p w14:paraId="0B4C032B">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乙方未经甲方同意擅自提出解除合同或违反前述约定的义务，甲方有权要求乙方继续履行合同；若甲方未要求乙方继续履行合同，甲方除主张本条第4款第（3）点违约金之外，甲方还有权没收乙方履约保证金并要求乙方赔偿损失。</w:t>
      </w:r>
    </w:p>
    <w:p w14:paraId="2C91AE8B">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5</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除本合同约定的可解除或终止情形外，</w:t>
      </w:r>
      <w:r>
        <w:rPr>
          <w:rFonts w:hint="default" w:ascii="Times New Roman" w:hAnsi="Times New Roman" w:cs="Times New Roman"/>
          <w:b/>
          <w:bCs/>
          <w:sz w:val="21"/>
          <w:szCs w:val="21"/>
          <w:highlight w:val="none"/>
          <w:shd w:val="clear" w:color="auto" w:fill="auto"/>
          <w:lang w:val="en-US" w:eastAsia="zh-CN"/>
        </w:rPr>
        <w:t>甲方因整体经营业态调整、收回自用、拟出售或其他甲方原因，确需提前单方解除本合同的，合同可以解除，甲方须提前</w:t>
      </w:r>
      <w:permStart w:id="79" w:edGrp="everyone"/>
      <w:r>
        <w:rPr>
          <w:rFonts w:hint="default" w:ascii="Times New Roman" w:hAnsi="Times New Roman" w:cs="Times New Roman"/>
          <w:b/>
          <w:bCs/>
          <w:sz w:val="21"/>
          <w:szCs w:val="21"/>
          <w:highlight w:val="none"/>
          <w:shd w:val="clear" w:color="auto" w:fill="auto"/>
          <w:lang w:val="en-US" w:eastAsia="zh-CN"/>
        </w:rPr>
        <w:t>1个月</w:t>
      </w:r>
      <w:permEnd w:id="79"/>
      <w:r>
        <w:rPr>
          <w:rFonts w:hint="default" w:ascii="Times New Roman" w:hAnsi="Times New Roman" w:cs="Times New Roman"/>
          <w:b/>
          <w:bCs/>
          <w:sz w:val="21"/>
          <w:szCs w:val="21"/>
          <w:highlight w:val="none"/>
          <w:shd w:val="clear" w:color="auto" w:fill="auto"/>
          <w:lang w:val="en-US" w:eastAsia="zh-CN"/>
        </w:rPr>
        <w:t>书面通知乙方，合同自甲方通知之日起</w:t>
      </w:r>
      <w:permStart w:id="80" w:edGrp="everyone"/>
      <w:r>
        <w:rPr>
          <w:rFonts w:hint="eastAsia"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lang w:val="en-US" w:eastAsia="zh-CN"/>
        </w:rPr>
        <w:t>个月</w:t>
      </w:r>
      <w:permEnd w:id="80"/>
      <w:r>
        <w:rPr>
          <w:rFonts w:hint="default" w:ascii="Times New Roman" w:hAnsi="Times New Roman" w:cs="Times New Roman"/>
          <w:b/>
          <w:bCs/>
          <w:sz w:val="21"/>
          <w:szCs w:val="21"/>
          <w:highlight w:val="none"/>
          <w:shd w:val="clear" w:color="auto" w:fill="auto"/>
          <w:lang w:val="en-US" w:eastAsia="zh-CN"/>
        </w:rPr>
        <w:t>期限届满之日即终止，乙方不持异议。</w:t>
      </w:r>
      <w:r>
        <w:rPr>
          <w:rFonts w:hint="default" w:ascii="Times New Roman" w:hAnsi="Times New Roman" w:cs="Times New Roman"/>
          <w:sz w:val="21"/>
          <w:szCs w:val="21"/>
          <w:highlight w:val="none"/>
          <w:shd w:val="clear" w:color="auto" w:fill="auto"/>
          <w:lang w:val="en-US" w:eastAsia="zh-CN"/>
        </w:rPr>
        <w:t>乙方应在合同终止之日前腾空并按合同通用条款第十条第2款、第5款约定的交付标准向甲方返还租赁房屋，逾期未返还的，应按合同通用条款第十条第1款约定的标准向甲方支付占用费。乙方按合同约定腾空返还房屋且结清全部款项费用后15个工作日，甲方向乙方支付</w:t>
      </w:r>
      <w:permStart w:id="81" w:edGrp="everyone"/>
      <w:r>
        <w:rPr>
          <w:rFonts w:hint="default" w:ascii="Times New Roman" w:hAnsi="Times New Roman" w:cs="Times New Roman"/>
          <w:sz w:val="21"/>
          <w:szCs w:val="21"/>
          <w:highlight w:val="none"/>
          <w:shd w:val="clear" w:color="auto" w:fill="auto"/>
          <w:lang w:val="en-US" w:eastAsia="zh-CN"/>
        </w:rPr>
        <w:t>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个月租金标准的款项</w:t>
      </w:r>
      <w:permEnd w:id="81"/>
      <w:r>
        <w:rPr>
          <w:rFonts w:hint="default" w:ascii="Times New Roman" w:hAnsi="Times New Roman" w:cs="Times New Roman"/>
          <w:sz w:val="21"/>
          <w:szCs w:val="21"/>
          <w:highlight w:val="none"/>
          <w:shd w:val="clear" w:color="auto" w:fill="auto"/>
          <w:lang w:val="en-US" w:eastAsia="zh-CN"/>
        </w:rPr>
        <w:t>作为赔偿，除合同</w:t>
      </w:r>
      <w:r>
        <w:rPr>
          <w:rFonts w:hint="eastAsia" w:ascii="Times New Roman" w:hAnsi="Times New Roman" w:cs="Times New Roman"/>
          <w:sz w:val="21"/>
          <w:szCs w:val="21"/>
          <w:highlight w:val="none"/>
          <w:shd w:val="clear" w:color="auto" w:fill="auto"/>
          <w:lang w:val="en-US" w:eastAsia="zh-CN"/>
        </w:rPr>
        <w:t>双方</w:t>
      </w:r>
      <w:r>
        <w:rPr>
          <w:rFonts w:hint="default" w:ascii="Times New Roman" w:hAnsi="Times New Roman" w:cs="Times New Roman"/>
          <w:sz w:val="21"/>
          <w:szCs w:val="21"/>
          <w:highlight w:val="none"/>
          <w:shd w:val="clear" w:color="auto" w:fill="auto"/>
          <w:lang w:val="en-US" w:eastAsia="zh-CN"/>
        </w:rPr>
        <w:t>另有明确书面约定之外，甲方不再承担其他赔偿责任。履约保证金按合同约定处理。</w:t>
      </w:r>
    </w:p>
    <w:p w14:paraId="5DFF98DC">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如甲方按前款规定单方解除合同的，关于装饰装修的残值，双方同意按如下方式处理：</w:t>
      </w:r>
    </w:p>
    <w:p w14:paraId="46843196">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permStart w:id="82" w:edGrp="everyone"/>
      <w:r>
        <w:rPr>
          <w:rFonts w:hint="eastAsia" w:ascii="Times New Roman" w:hAnsi="Times New Roman" w:cs="Times New Roman"/>
          <w:b/>
          <w:bCs/>
          <w:sz w:val="21"/>
          <w:szCs w:val="21"/>
          <w:highlight w:val="none"/>
          <w:shd w:val="clear" w:color="auto" w:fill="auto"/>
          <w:lang w:val="en-US" w:eastAsia="zh-CN"/>
        </w:rPr>
        <w:t>（1）不论乙方实施的装饰装修是否经甲方事先书面同意和/或行政主管部门批准，或者是否符合国家法律、法规、有关政策规定及本合同约定，甲方均不对租赁物的装饰装修残值承担任何赔偿或补偿责任。</w:t>
      </w:r>
    </w:p>
    <w:p w14:paraId="65F8BB09">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（2）租赁期间，租赁房屋若因落实政策需退还业主（主管单位）的，本合同自动终止。合同终止后，乙方需按落实政策的有关规定，自行搬迁。甲方对乙方的装修费用不予补偿，亦不承担其他赔偿责任。</w:t>
      </w:r>
    </w:p>
    <w:permEnd w:id="82"/>
    <w:p w14:paraId="3194FF6F">
      <w:pPr>
        <w:pStyle w:val="9"/>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因甲方原因导致合同解除的，甲方向乙方支付</w:t>
      </w:r>
      <w:permStart w:id="83" w:edGrp="everyone"/>
      <w:r>
        <w:rPr>
          <w:rFonts w:hint="default" w:ascii="Times New Roman" w:hAnsi="Times New Roman" w:cs="Times New Roman"/>
          <w:sz w:val="21"/>
          <w:szCs w:val="21"/>
          <w:highlight w:val="none"/>
          <w:shd w:val="clear" w:color="auto" w:fill="auto"/>
          <w:lang w:val="en-US" w:eastAsia="zh-CN"/>
        </w:rPr>
        <w:t>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w:t>
      </w:r>
      <w:r>
        <w:rPr>
          <w:rFonts w:hint="default" w:ascii="Times New Roman" w:hAnsi="Times New Roman" w:cs="Times New Roman"/>
          <w:sz w:val="21"/>
          <w:szCs w:val="21"/>
          <w:highlight w:val="none"/>
          <w:u w:val="none"/>
          <w:shd w:val="clear" w:color="auto" w:fill="auto"/>
          <w:lang w:val="en-US" w:eastAsia="zh-CN"/>
        </w:rPr>
        <w:t>租金标准的款项</w:t>
      </w:r>
      <w:permEnd w:id="83"/>
      <w:r>
        <w:rPr>
          <w:rFonts w:hint="default" w:ascii="Times New Roman" w:hAnsi="Times New Roman" w:cs="Times New Roman"/>
          <w:sz w:val="21"/>
          <w:szCs w:val="21"/>
          <w:highlight w:val="none"/>
          <w:shd w:val="clear" w:color="auto" w:fill="auto"/>
          <w:lang w:val="en-US" w:eastAsia="zh-CN"/>
        </w:rPr>
        <w:t>作为赔偿（但合同约定甲方无需承担责任的除外），除此之外甲方不再承担其他赔偿责任。履约保证金按合同约定处理。乙方应在甲方支付违约金前按合同约定腾空返还租赁房屋并履行完毕合同全部义务。</w:t>
      </w:r>
    </w:p>
    <w:p w14:paraId="28575209">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u w:val="none"/>
          <w:shd w:val="clear" w:color="auto" w:fill="auto"/>
          <w:lang w:val="en-US" w:eastAsia="zh-CN"/>
        </w:rPr>
      </w:pPr>
      <w:r>
        <w:rPr>
          <w:rFonts w:hint="default" w:ascii="Times New Roman" w:hAnsi="Times New Roman" w:cs="Times New Roman"/>
          <w:b/>
          <w:bCs/>
          <w:sz w:val="21"/>
          <w:szCs w:val="21"/>
          <w:highlight w:val="none"/>
          <w:shd w:val="clear" w:color="auto" w:fill="auto"/>
          <w:lang w:val="en-US" w:eastAsia="zh-CN"/>
        </w:rPr>
        <w:t>7</w:t>
      </w:r>
      <w:r>
        <w:rPr>
          <w:rFonts w:hint="eastAsia" w:ascii="Times New Roman" w:hAnsi="Times New Roman" w:cs="Times New Roman"/>
          <w:b/>
          <w:bCs/>
          <w:sz w:val="21"/>
          <w:szCs w:val="21"/>
          <w:highlight w:val="none"/>
          <w:shd w:val="clear" w:color="auto" w:fill="auto"/>
          <w:lang w:val="en-US" w:eastAsia="zh-CN"/>
        </w:rPr>
        <w:t>.</w:t>
      </w:r>
      <w:r>
        <w:rPr>
          <w:rFonts w:hint="default" w:ascii="Times New Roman" w:hAnsi="Times New Roman" w:eastAsia="宋体" w:cs="Times New Roman"/>
          <w:b/>
          <w:bCs/>
          <w:sz w:val="21"/>
          <w:szCs w:val="21"/>
          <w:highlight w:val="none"/>
          <w:shd w:val="clear" w:color="auto" w:fill="auto"/>
          <w:lang w:val="en-GB"/>
        </w:rPr>
        <w:t>因土地被收储</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征用，或</w:t>
      </w:r>
      <w:r>
        <w:rPr>
          <w:rFonts w:hint="default" w:ascii="Times New Roman" w:hAnsi="Times New Roman" w:cs="Times New Roman"/>
          <w:b/>
          <w:bCs/>
          <w:sz w:val="21"/>
          <w:szCs w:val="21"/>
          <w:highlight w:val="none"/>
          <w:shd w:val="clear" w:color="auto" w:fill="auto"/>
          <w:lang w:val="en-US" w:eastAsia="zh-CN"/>
        </w:rPr>
        <w:t>租赁房屋被列入拆迁、征用、搬迁、改造等范围的,因此所获得的补偿或赔偿，按如下原则处理：</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土地、建筑物</w:t>
      </w:r>
      <w:r>
        <w:rPr>
          <w:rFonts w:hint="eastAsia" w:ascii="Times New Roman" w:hAnsi="Times New Roman" w:cs="Times New Roman"/>
          <w:b/>
          <w:bCs/>
          <w:sz w:val="21"/>
          <w:szCs w:val="21"/>
          <w:highlight w:val="none"/>
          <w:shd w:val="clear" w:color="auto" w:fill="auto"/>
          <w:lang w:val="en-US" w:eastAsia="zh-CN"/>
        </w:rPr>
        <w:t>（含装饰装修）</w:t>
      </w:r>
      <w:r>
        <w:rPr>
          <w:rFonts w:hint="default" w:ascii="Times New Roman" w:hAnsi="Times New Roman" w:cs="Times New Roman"/>
          <w:b/>
          <w:bCs/>
          <w:sz w:val="21"/>
          <w:szCs w:val="21"/>
          <w:highlight w:val="none"/>
          <w:shd w:val="clear" w:color="auto" w:fill="auto"/>
          <w:lang w:val="en-US" w:eastAsia="zh-CN"/>
        </w:rPr>
        <w:t>和甲方设备设施的补偿或赔偿费</w:t>
      </w:r>
      <w:r>
        <w:rPr>
          <w:rFonts w:hint="eastAsia" w:ascii="Times New Roman" w:hAnsi="Times New Roman" w:cs="Times New Roman"/>
          <w:b/>
          <w:bCs/>
          <w:sz w:val="21"/>
          <w:szCs w:val="21"/>
          <w:highlight w:val="none"/>
          <w:shd w:val="clear" w:color="auto" w:fill="auto"/>
          <w:lang w:val="en-US" w:eastAsia="zh-CN"/>
        </w:rPr>
        <w:t>，以及</w:t>
      </w:r>
      <w:r>
        <w:rPr>
          <w:rFonts w:hint="default" w:ascii="Times New Roman" w:hAnsi="Times New Roman" w:cs="Times New Roman"/>
          <w:b/>
          <w:bCs/>
          <w:sz w:val="21"/>
          <w:szCs w:val="21"/>
          <w:highlight w:val="none"/>
          <w:shd w:val="clear" w:color="auto" w:fill="auto"/>
          <w:lang w:val="en-US" w:eastAsia="zh-CN"/>
        </w:rPr>
        <w:t>政府/征用部门给予</w:t>
      </w:r>
      <w:r>
        <w:rPr>
          <w:rFonts w:hint="eastAsia" w:ascii="Times New Roman" w:hAnsi="Times New Roman" w:cs="Times New Roman"/>
          <w:b/>
          <w:bCs/>
          <w:sz w:val="21"/>
          <w:szCs w:val="21"/>
          <w:highlight w:val="none"/>
          <w:shd w:val="clear" w:color="auto" w:fill="auto"/>
          <w:lang w:val="en-US" w:eastAsia="zh-CN"/>
        </w:rPr>
        <w:t>或补贴</w:t>
      </w:r>
      <w:r>
        <w:rPr>
          <w:rFonts w:hint="default" w:ascii="Times New Roman" w:hAnsi="Times New Roman" w:cs="Times New Roman"/>
          <w:b/>
          <w:bCs/>
          <w:sz w:val="21"/>
          <w:szCs w:val="21"/>
          <w:highlight w:val="none"/>
          <w:shd w:val="clear" w:color="auto" w:fill="auto"/>
          <w:lang w:val="en-US" w:eastAsia="zh-CN"/>
        </w:rPr>
        <w:t>出租方的其他费用等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归甲方享有；</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政府/征用部门给予承租方的员工安置/遣散费、归属于乙方的设备设施补偿或赔偿费用、配套增容费、误工补贴、停工停产补贴、回搬费、奖励以及政府补贴承租方的其他费用等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归乙方所有</w:t>
      </w:r>
      <w:r>
        <w:rPr>
          <w:rFonts w:hint="default" w:ascii="Times New Roman" w:hAnsi="Times New Roman" w:cs="Times New Roman"/>
          <w:b/>
          <w:bCs/>
          <w:sz w:val="21"/>
          <w:szCs w:val="21"/>
          <w:highlight w:val="none"/>
          <w:u w:val="none"/>
          <w:shd w:val="clear" w:color="auto" w:fill="auto"/>
          <w:lang w:val="en-US" w:eastAsia="zh-CN"/>
        </w:rPr>
        <w:t>。</w:t>
      </w:r>
    </w:p>
    <w:p w14:paraId="7AAFDBF9">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二</w:t>
      </w:r>
      <w:r>
        <w:rPr>
          <w:rFonts w:hint="default" w:ascii="Times New Roman" w:hAnsi="Times New Roman" w:cs="Times New Roman"/>
          <w:b/>
          <w:sz w:val="21"/>
          <w:szCs w:val="21"/>
          <w:highlight w:val="none"/>
          <w:shd w:val="clear" w:color="auto" w:fill="auto"/>
        </w:rPr>
        <w:t>条 违约责任</w:t>
      </w:r>
    </w:p>
    <w:p w14:paraId="5E80C0B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乙方逾期交付租金的，每逾期一日按所欠租金的</w:t>
      </w:r>
      <w:permStart w:id="84" w:edGrp="everyone"/>
      <w:r>
        <w:rPr>
          <w:rFonts w:hint="default" w:ascii="Times New Roman" w:hAnsi="Times New Roman" w:cs="Times New Roman"/>
          <w:b/>
          <w:bCs/>
          <w:sz w:val="21"/>
          <w:szCs w:val="21"/>
          <w:highlight w:val="none"/>
          <w:u w:val="single"/>
          <w:shd w:val="clear" w:color="auto" w:fill="auto"/>
        </w:rPr>
        <w:t xml:space="preserve"> 万分之</w:t>
      </w:r>
      <w:r>
        <w:rPr>
          <w:rFonts w:hint="default" w:cs="Times New Roman"/>
          <w:b/>
          <w:bCs/>
          <w:sz w:val="21"/>
          <w:szCs w:val="21"/>
          <w:highlight w:val="none"/>
          <w:u w:val="single"/>
          <w:shd w:val="clear" w:color="auto" w:fill="auto"/>
          <w:lang w:val="en-US" w:eastAsia="zh-CN"/>
        </w:rPr>
        <w:t>三</w:t>
      </w:r>
      <w:r>
        <w:rPr>
          <w:rFonts w:hint="default" w:ascii="Times New Roman" w:hAnsi="Times New Roman" w:cs="Times New Roman"/>
          <w:b/>
          <w:bCs/>
          <w:sz w:val="21"/>
          <w:szCs w:val="21"/>
          <w:highlight w:val="none"/>
          <w:u w:val="single"/>
          <w:shd w:val="clear" w:color="auto" w:fill="auto"/>
        </w:rPr>
        <w:t xml:space="preserve"> </w:t>
      </w:r>
      <w:permEnd w:id="84"/>
      <w:r>
        <w:rPr>
          <w:rFonts w:hint="default" w:ascii="Times New Roman" w:hAnsi="Times New Roman" w:cs="Times New Roman"/>
          <w:b/>
          <w:bCs/>
          <w:sz w:val="21"/>
          <w:szCs w:val="21"/>
          <w:highlight w:val="none"/>
          <w:shd w:val="clear" w:color="auto" w:fill="auto"/>
        </w:rPr>
        <w:t>向甲方缴纳逾期付款违约金；逾期超过</w:t>
      </w:r>
      <w:r>
        <w:rPr>
          <w:rFonts w:hint="eastAsia" w:ascii="Times New Roman" w:hAnsi="Times New Roman" w:cs="Times New Roman"/>
          <w:b/>
          <w:bCs/>
          <w:sz w:val="21"/>
          <w:szCs w:val="21"/>
          <w:highlight w:val="none"/>
          <w:shd w:val="clear" w:color="auto" w:fill="auto"/>
          <w:lang w:val="en-US" w:eastAsia="zh-CN"/>
        </w:rPr>
        <w:t>15</w:t>
      </w:r>
      <w:r>
        <w:rPr>
          <w:rFonts w:hint="default" w:ascii="Times New Roman" w:hAnsi="Times New Roman" w:cs="Times New Roman"/>
          <w:b/>
          <w:bCs/>
          <w:sz w:val="21"/>
          <w:szCs w:val="21"/>
          <w:highlight w:val="none"/>
          <w:shd w:val="clear" w:color="auto" w:fill="auto"/>
        </w:rPr>
        <w:t>日的，甲方有权解除本合同，除向乙方收取逾期付款违约金外，一并没收乙方的</w:t>
      </w:r>
      <w:r>
        <w:rPr>
          <w:rFonts w:hint="default" w:ascii="Times New Roman" w:hAnsi="Times New Roman" w:cs="Times New Roman"/>
          <w:b/>
          <w:bCs/>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。乙方按约定承担的违约金不足以</w:t>
      </w:r>
      <w:r>
        <w:rPr>
          <w:rFonts w:hint="default" w:ascii="Times New Roman" w:hAnsi="Times New Roman" w:cs="Times New Roman"/>
          <w:sz w:val="21"/>
          <w:szCs w:val="21"/>
          <w:highlight w:val="none"/>
          <w:shd w:val="clear" w:color="auto" w:fill="auto"/>
          <w:lang w:val="en-US" w:eastAsia="zh-CN"/>
        </w:rPr>
        <w:t>弥补</w:t>
      </w:r>
      <w:r>
        <w:rPr>
          <w:rFonts w:hint="default" w:ascii="Times New Roman" w:hAnsi="Times New Roman" w:cs="Times New Roman"/>
          <w:sz w:val="21"/>
          <w:szCs w:val="21"/>
          <w:highlight w:val="none"/>
          <w:shd w:val="clear" w:color="auto" w:fill="auto"/>
        </w:rPr>
        <w:t>甲方实际损失的，甲方有权向乙方要求予以赔偿。</w:t>
      </w:r>
    </w:p>
    <w:p w14:paraId="7A11C132">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rPr>
        <w:t>乙方应按时足额缴交</w:t>
      </w:r>
      <w:r>
        <w:rPr>
          <w:rFonts w:hint="default" w:ascii="Times New Roman" w:hAnsi="Times New Roman" w:cs="Times New Roman"/>
          <w:sz w:val="21"/>
          <w:szCs w:val="21"/>
          <w:highlight w:val="none"/>
          <w:shd w:val="clear" w:color="auto" w:fill="auto"/>
        </w:rPr>
        <w:t>租赁该房屋产生的其他费用</w:t>
      </w:r>
      <w:r>
        <w:rPr>
          <w:rFonts w:hint="default" w:ascii="Times New Roman" w:hAnsi="Times New Roman" w:eastAsia="宋体" w:cs="Times New Roman"/>
          <w:sz w:val="21"/>
          <w:szCs w:val="21"/>
          <w:highlight w:val="none"/>
          <w:shd w:val="clear" w:color="auto" w:fill="auto"/>
          <w:lang w:val="en-US"/>
        </w:rPr>
        <w:t>，否则因此产生的</w:t>
      </w:r>
      <w:r>
        <w:rPr>
          <w:rFonts w:hint="default" w:ascii="Times New Roman" w:hAnsi="Times New Roman" w:cs="Times New Roman"/>
          <w:sz w:val="21"/>
          <w:szCs w:val="21"/>
          <w:highlight w:val="none"/>
          <w:shd w:val="clear" w:color="auto" w:fill="auto"/>
          <w:lang w:val="en-US" w:eastAsia="zh-CN"/>
        </w:rPr>
        <w:t>违约金、</w:t>
      </w:r>
      <w:r>
        <w:rPr>
          <w:rFonts w:hint="default" w:ascii="Times New Roman" w:hAnsi="Times New Roman" w:eastAsia="宋体" w:cs="Times New Roman"/>
          <w:sz w:val="21"/>
          <w:szCs w:val="21"/>
          <w:highlight w:val="none"/>
          <w:shd w:val="clear" w:color="auto" w:fill="auto"/>
          <w:lang w:val="en-US"/>
        </w:rPr>
        <w:t>滞纳金和相关责任均由乙方承担。</w:t>
      </w:r>
      <w:r>
        <w:rPr>
          <w:rFonts w:hint="default" w:ascii="Times New Roman" w:hAnsi="Times New Roman" w:eastAsia="宋体" w:cs="Times New Roman"/>
          <w:b/>
          <w:bCs/>
          <w:sz w:val="21"/>
          <w:szCs w:val="21"/>
          <w:highlight w:val="none"/>
          <w:shd w:val="clear" w:color="auto" w:fill="auto"/>
          <w:lang w:val="en-US"/>
        </w:rPr>
        <w:t>如导致甲方代为垫付的，乙方应在</w:t>
      </w:r>
      <w:r>
        <w:rPr>
          <w:rFonts w:hint="default" w:ascii="Times New Roman" w:hAnsi="Times New Roman" w:cs="Times New Roman"/>
          <w:b/>
          <w:bCs/>
          <w:sz w:val="21"/>
          <w:szCs w:val="21"/>
          <w:highlight w:val="none"/>
          <w:shd w:val="clear" w:color="auto" w:fill="auto"/>
        </w:rPr>
        <w:t>甲方代为垫付后的</w:t>
      </w:r>
      <w:r>
        <w:rPr>
          <w:rFonts w:hint="default" w:ascii="Times New Roman" w:hAnsi="Times New Roman" w:eastAsia="宋体" w:cs="Times New Roman"/>
          <w:b/>
          <w:bCs/>
          <w:sz w:val="21"/>
          <w:szCs w:val="21"/>
          <w:highlight w:val="none"/>
          <w:shd w:val="clear" w:color="auto" w:fill="auto"/>
          <w:lang w:val="en-US"/>
        </w:rPr>
        <w:t>3日内</w:t>
      </w:r>
      <w:r>
        <w:rPr>
          <w:rFonts w:hint="default" w:ascii="Times New Roman" w:hAnsi="Times New Roman" w:eastAsia="宋体" w:cs="Times New Roman"/>
          <w:b/>
          <w:bCs/>
          <w:sz w:val="21"/>
          <w:szCs w:val="21"/>
          <w:highlight w:val="none"/>
          <w:shd w:val="clear" w:color="auto" w:fill="auto"/>
          <w:lang w:val="en-US" w:eastAsia="zh-CN"/>
        </w:rPr>
        <w:t>全额</w:t>
      </w:r>
      <w:r>
        <w:rPr>
          <w:rFonts w:hint="default" w:ascii="Times New Roman" w:hAnsi="Times New Roman" w:eastAsia="宋体" w:cs="Times New Roman"/>
          <w:b/>
          <w:bCs/>
          <w:sz w:val="21"/>
          <w:szCs w:val="21"/>
          <w:highlight w:val="none"/>
          <w:shd w:val="clear" w:color="auto" w:fill="auto"/>
          <w:lang w:val="en-US"/>
        </w:rPr>
        <w:t>返还并按甲方垫付金额的</w:t>
      </w:r>
      <w:r>
        <w:rPr>
          <w:rFonts w:hint="default" w:ascii="Times New Roman" w:hAnsi="Times New Roman" w:eastAsia="宋体" w:cs="Times New Roman"/>
          <w:b/>
          <w:bCs/>
          <w:sz w:val="21"/>
          <w:szCs w:val="21"/>
          <w:highlight w:val="none"/>
          <w:shd w:val="clear" w:color="auto" w:fill="auto"/>
        </w:rPr>
        <w:t>30%向甲方支付违约金</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rPr>
        <w:t>造成甲方损失的，乙方还应赔偿</w:t>
      </w:r>
      <w:r>
        <w:rPr>
          <w:rFonts w:hint="default" w:ascii="Times New Roman" w:hAnsi="Times New Roman" w:eastAsia="宋体" w:cs="Times New Roman"/>
          <w:sz w:val="21"/>
          <w:szCs w:val="21"/>
          <w:highlight w:val="none"/>
          <w:shd w:val="clear" w:color="auto" w:fill="auto"/>
          <w:lang w:eastAsia="zh-CN"/>
        </w:rPr>
        <w:t>。</w:t>
      </w:r>
    </w:p>
    <w:p w14:paraId="1079BC51">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rPr>
        <w:t>乙方擅自进行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lang w:val="en-US"/>
        </w:rPr>
        <w:t>装修、改造、</w:t>
      </w:r>
      <w:r>
        <w:rPr>
          <w:rFonts w:hint="default" w:ascii="Times New Roman" w:hAnsi="Times New Roman" w:eastAsia="宋体" w:cs="Times New Roman"/>
          <w:sz w:val="21"/>
          <w:szCs w:val="21"/>
          <w:highlight w:val="none"/>
          <w:shd w:val="clear" w:color="auto" w:fill="auto"/>
          <w:lang w:val="en-US"/>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）、扩建，或乙方的装修、扩建行为违反本合同其他约定</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b/>
          <w:bCs w:val="0"/>
          <w:sz w:val="21"/>
          <w:szCs w:val="21"/>
          <w:highlight w:val="none"/>
          <w:shd w:val="clear" w:color="auto" w:fill="auto"/>
          <w:lang w:val="en-US"/>
        </w:rPr>
        <w:t>甲方有</w:t>
      </w:r>
      <w:r>
        <w:rPr>
          <w:rFonts w:hint="default" w:ascii="Times New Roman" w:hAnsi="Times New Roman" w:cs="Times New Roman"/>
          <w:b/>
          <w:bCs w:val="0"/>
          <w:sz w:val="21"/>
          <w:szCs w:val="21"/>
          <w:highlight w:val="none"/>
          <w:shd w:val="clear" w:color="auto" w:fill="auto"/>
          <w:lang w:val="en-US" w:eastAsia="zh-CN"/>
        </w:rPr>
        <w:t>权责令乙方自费拆除、恢复原状，乙方逾期整改或拒不整改的，甲方有权要求乙方支付</w:t>
      </w:r>
      <w:permStart w:id="85" w:edGrp="everyone"/>
      <w:r>
        <w:rPr>
          <w:rFonts w:hint="default" w:ascii="Times New Roman" w:hAnsi="Times New Roman" w:cs="Times New Roman"/>
          <w:b/>
          <w:bCs/>
          <w:sz w:val="21"/>
          <w:szCs w:val="21"/>
          <w:highlight w:val="none"/>
          <w:shd w:val="clear" w:color="auto" w:fill="auto"/>
          <w:lang w:val="en-US" w:eastAsia="zh-CN"/>
        </w:rPr>
        <w:t>与履约保证金等额</w:t>
      </w:r>
      <w:permEnd w:id="85"/>
      <w:r>
        <w:rPr>
          <w:rFonts w:hint="default" w:ascii="Times New Roman" w:hAnsi="Times New Roman" w:cs="Times New Roman"/>
          <w:b/>
          <w:sz w:val="21"/>
          <w:szCs w:val="21"/>
          <w:highlight w:val="none"/>
          <w:shd w:val="clear" w:color="auto" w:fill="auto"/>
          <w:lang w:val="en-US" w:eastAsia="zh-CN"/>
        </w:rPr>
        <w:t>的违约金并赔偿损失，或甲方有权解除合同并没收履约保证金</w:t>
      </w:r>
      <w:r>
        <w:rPr>
          <w:rFonts w:hint="default" w:ascii="Times New Roman" w:hAnsi="Times New Roman" w:cs="Times New Roman"/>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如由甲方</w:t>
      </w:r>
      <w:r>
        <w:rPr>
          <w:rFonts w:hint="default" w:ascii="Times New Roman" w:hAnsi="Times New Roman" w:cs="Times New Roman"/>
          <w:b w:val="0"/>
          <w:bCs/>
          <w:sz w:val="21"/>
          <w:szCs w:val="21"/>
          <w:highlight w:val="none"/>
          <w:shd w:val="clear" w:color="auto" w:fill="auto"/>
          <w:lang w:val="en-US"/>
        </w:rPr>
        <w:t>对乙方的装修</w:t>
      </w:r>
      <w:r>
        <w:rPr>
          <w:rFonts w:hint="default" w:ascii="Times New Roman" w:hAnsi="Times New Roman" w:cs="Times New Roman"/>
          <w:b w:val="0"/>
          <w:bCs/>
          <w:sz w:val="21"/>
          <w:szCs w:val="21"/>
          <w:highlight w:val="none"/>
          <w:shd w:val="clear" w:color="auto" w:fill="auto"/>
          <w:lang w:val="en-US" w:eastAsia="zh-CN"/>
        </w:rPr>
        <w:t>扩建</w:t>
      </w:r>
      <w:r>
        <w:rPr>
          <w:rFonts w:hint="default" w:ascii="Times New Roman" w:hAnsi="Times New Roman" w:cs="Times New Roman"/>
          <w:b w:val="0"/>
          <w:bCs/>
          <w:sz w:val="21"/>
          <w:szCs w:val="21"/>
          <w:highlight w:val="none"/>
          <w:shd w:val="clear" w:color="auto" w:fill="auto"/>
          <w:lang w:val="en-US"/>
        </w:rPr>
        <w:t>进行拆除</w:t>
      </w:r>
      <w:r>
        <w:rPr>
          <w:rFonts w:hint="default" w:ascii="Times New Roman" w:hAnsi="Times New Roman" w:cs="Times New Roman"/>
          <w:b w:val="0"/>
          <w:bCs/>
          <w:sz w:val="21"/>
          <w:szCs w:val="21"/>
          <w:highlight w:val="none"/>
          <w:shd w:val="clear" w:color="auto" w:fill="auto"/>
          <w:lang w:val="en-US" w:eastAsia="zh-CN"/>
        </w:rPr>
        <w:t>、恢复原状</w:t>
      </w:r>
      <w:r>
        <w:rPr>
          <w:rFonts w:hint="default" w:ascii="Times New Roman" w:hAnsi="Times New Roman" w:cs="Times New Roman"/>
          <w:b w:val="0"/>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则</w:t>
      </w:r>
      <w:r>
        <w:rPr>
          <w:rFonts w:hint="default" w:ascii="Times New Roman" w:hAnsi="Times New Roman" w:cs="Times New Roman"/>
          <w:b w:val="0"/>
          <w:bCs/>
          <w:sz w:val="21"/>
          <w:szCs w:val="21"/>
          <w:highlight w:val="none"/>
          <w:shd w:val="clear" w:color="auto" w:fill="auto"/>
          <w:lang w:val="en-US"/>
        </w:rPr>
        <w:t>相关费用由乙方承担</w:t>
      </w:r>
      <w:r>
        <w:rPr>
          <w:rFonts w:hint="default" w:ascii="Times New Roman" w:hAnsi="Times New Roman" w:cs="Times New Roman"/>
          <w:b w:val="0"/>
          <w:bCs/>
          <w:sz w:val="21"/>
          <w:szCs w:val="21"/>
          <w:highlight w:val="none"/>
          <w:shd w:val="clear" w:color="auto" w:fill="auto"/>
          <w:lang w:val="en-US" w:eastAsia="zh-CN"/>
        </w:rPr>
        <w:t>并按所产生费用的30%向甲方加付违约金。</w:t>
      </w:r>
    </w:p>
    <w:p w14:paraId="1BF785B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eastAsia="zh-CN"/>
        </w:rPr>
      </w:pPr>
      <w:r>
        <w:rPr>
          <w:rFonts w:hint="default" w:ascii="Times New Roman" w:hAnsi="Times New Roman" w:cs="Times New Roman"/>
          <w:bCs/>
          <w:sz w:val="21"/>
          <w:szCs w:val="21"/>
          <w:highlight w:val="none"/>
          <w:shd w:val="clear" w:color="auto" w:fill="auto"/>
          <w:lang w:val="en-US" w:eastAsia="zh-CN"/>
        </w:rPr>
        <w:t>4.</w:t>
      </w:r>
      <w:r>
        <w:rPr>
          <w:rFonts w:hint="default" w:ascii="Times New Roman" w:hAnsi="Times New Roman" w:cs="Times New Roman"/>
          <w:b/>
          <w:bCs w:val="0"/>
          <w:sz w:val="21"/>
          <w:szCs w:val="21"/>
          <w:highlight w:val="none"/>
          <w:shd w:val="clear" w:color="auto" w:fill="auto"/>
          <w:lang w:val="en-US" w:eastAsia="zh-CN"/>
        </w:rPr>
        <w:t>乙方违反本合同及</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eastAsia="zh-CN"/>
        </w:rPr>
        <w:t>安全管理协议</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val="en-US" w:eastAsia="zh-CN"/>
        </w:rPr>
        <w:t>约定的房屋使用、维修、管理任一义务的</w:t>
      </w:r>
      <w:r>
        <w:rPr>
          <w:rFonts w:hint="default" w:ascii="Times New Roman" w:hAnsi="Times New Roman" w:cs="Times New Roman"/>
          <w:b/>
          <w:bCs w:val="0"/>
          <w:sz w:val="21"/>
          <w:szCs w:val="21"/>
          <w:highlight w:val="none"/>
          <w:shd w:val="clear" w:color="auto" w:fill="auto"/>
          <w:lang w:val="en-US" w:eastAsia="zh-CN"/>
        </w:rPr>
        <w:t>，甲方有权视情况要求乙方支付</w:t>
      </w:r>
      <w:permStart w:id="86" w:edGrp="everyone"/>
      <w:r>
        <w:rPr>
          <w:rFonts w:hint="default" w:ascii="Times New Roman" w:hAnsi="Times New Roman" w:cs="Times New Roman"/>
          <w:b/>
          <w:bCs w:val="0"/>
          <w:sz w:val="21"/>
          <w:szCs w:val="21"/>
          <w:highlight w:val="none"/>
          <w:u w:val="single"/>
          <w:shd w:val="clear" w:color="auto" w:fill="auto"/>
          <w:lang w:val="en-US" w:eastAsia="zh-CN"/>
        </w:rPr>
        <w:t>相应</w:t>
      </w:r>
      <w:permEnd w:id="86"/>
      <w:r>
        <w:rPr>
          <w:rFonts w:hint="default" w:ascii="Times New Roman" w:hAnsi="Times New Roman" w:cs="Times New Roman"/>
          <w:b/>
          <w:bCs w:val="0"/>
          <w:sz w:val="21"/>
          <w:szCs w:val="21"/>
          <w:highlight w:val="none"/>
          <w:shd w:val="clear" w:color="auto" w:fill="auto"/>
          <w:lang w:val="en-US" w:eastAsia="zh-CN"/>
        </w:rPr>
        <w:t>的违约金（具体详见附件），</w:t>
      </w:r>
      <w:r>
        <w:rPr>
          <w:rFonts w:hint="default" w:ascii="Times New Roman" w:hAnsi="Times New Roman" w:cs="Times New Roman"/>
          <w:b/>
          <w:bCs w:val="0"/>
          <w:color w:val="auto"/>
          <w:sz w:val="21"/>
          <w:szCs w:val="21"/>
          <w:highlight w:val="none"/>
          <w:shd w:val="clear" w:color="auto" w:fill="auto"/>
        </w:rPr>
        <w:t>乙方同意</w:t>
      </w:r>
      <w:r>
        <w:rPr>
          <w:rFonts w:hint="default" w:ascii="Times New Roman" w:hAnsi="Times New Roman" w:cs="Times New Roman"/>
          <w:b/>
          <w:bCs w:val="0"/>
          <w:color w:val="auto"/>
          <w:sz w:val="21"/>
          <w:szCs w:val="21"/>
          <w:highlight w:val="none"/>
          <w:shd w:val="clear" w:color="auto" w:fill="auto"/>
          <w:lang w:val="en-US" w:eastAsia="zh-CN"/>
        </w:rPr>
        <w:t>违约金</w:t>
      </w:r>
      <w:r>
        <w:rPr>
          <w:rFonts w:hint="default" w:ascii="Times New Roman" w:hAnsi="Times New Roman" w:cs="Times New Roman"/>
          <w:b/>
          <w:bCs w:val="0"/>
          <w:color w:val="auto"/>
          <w:sz w:val="21"/>
          <w:szCs w:val="21"/>
          <w:highlight w:val="none"/>
          <w:shd w:val="clear" w:color="auto" w:fill="auto"/>
        </w:rPr>
        <w:t>金额由甲方单方确定</w:t>
      </w:r>
      <w:r>
        <w:rPr>
          <w:rFonts w:hint="default" w:ascii="Times New Roman" w:hAnsi="Times New Roman" w:cs="Times New Roman"/>
          <w:b/>
          <w:bCs w:val="0"/>
          <w:color w:val="auto"/>
          <w:sz w:val="21"/>
          <w:szCs w:val="21"/>
          <w:highlight w:val="none"/>
          <w:shd w:val="clear" w:color="auto" w:fill="auto"/>
          <w:lang w:val="en-US" w:eastAsia="zh-CN"/>
        </w:rPr>
        <w:t>并可累加计算</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如造成甲方被行政处罚或其他损失的，乙方应予以赔偿。</w:t>
      </w:r>
    </w:p>
    <w:p w14:paraId="710FFA5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5.</w:t>
      </w:r>
      <w:r>
        <w:rPr>
          <w:rFonts w:hint="default" w:ascii="Times New Roman" w:hAnsi="Times New Roman" w:cs="Times New Roman"/>
          <w:b/>
          <w:bCs/>
          <w:sz w:val="21"/>
          <w:szCs w:val="21"/>
          <w:highlight w:val="none"/>
          <w:shd w:val="clear" w:color="auto" w:fill="auto"/>
        </w:rPr>
        <w:t>乙方拖欠租金或</w:t>
      </w:r>
      <w:r>
        <w:rPr>
          <w:rFonts w:hint="default" w:ascii="Times New Roman" w:hAnsi="Times New Roman" w:cs="Times New Roman"/>
          <w:b/>
          <w:bCs/>
          <w:sz w:val="21"/>
          <w:szCs w:val="21"/>
          <w:highlight w:val="none"/>
          <w:shd w:val="clear" w:color="auto" w:fill="auto"/>
          <w:lang w:val="en-US" w:eastAsia="zh-CN"/>
        </w:rPr>
        <w:t>其他租赁</w:t>
      </w:r>
      <w:r>
        <w:rPr>
          <w:rFonts w:hint="default" w:ascii="Times New Roman" w:hAnsi="Times New Roman" w:cs="Times New Roman"/>
          <w:b/>
          <w:bCs/>
          <w:sz w:val="21"/>
          <w:szCs w:val="21"/>
          <w:highlight w:val="none"/>
          <w:shd w:val="clear" w:color="auto" w:fill="auto"/>
        </w:rPr>
        <w:t>费用达</w:t>
      </w:r>
      <w:r>
        <w:rPr>
          <w:rFonts w:hint="default" w:ascii="Times New Roman" w:hAnsi="Times New Roman" w:cs="Times New Roman"/>
          <w:b/>
          <w:bCs/>
          <w:sz w:val="21"/>
          <w:szCs w:val="21"/>
          <w:highlight w:val="none"/>
          <w:u w:val="none"/>
          <w:shd w:val="clear" w:color="auto" w:fill="auto"/>
          <w:lang w:val="en-US" w:eastAsia="zh-CN"/>
        </w:rPr>
        <w:t>7</w:t>
      </w:r>
      <w:r>
        <w:rPr>
          <w:rFonts w:hint="default" w:ascii="Times New Roman" w:hAnsi="Times New Roman" w:cs="Times New Roman"/>
          <w:b/>
          <w:bCs/>
          <w:sz w:val="21"/>
          <w:szCs w:val="21"/>
          <w:highlight w:val="none"/>
          <w:shd w:val="clear" w:color="auto" w:fill="auto"/>
        </w:rPr>
        <w:t>天或未按本合同约定向甲方返还房屋或乙方违反本合同任何义务</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包括但不限于装修扩建、合规经营、房屋使用、安全管理等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且经甲方通知后未按期整改到位的，甲方有权进行停电、停水</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停气</w:t>
      </w:r>
      <w:r>
        <w:rPr>
          <w:rFonts w:hint="default" w:ascii="Times New Roman" w:hAnsi="Times New Roman" w:cs="Times New Roman"/>
          <w:b/>
          <w:bCs/>
          <w:sz w:val="21"/>
          <w:szCs w:val="21"/>
          <w:highlight w:val="none"/>
          <w:shd w:val="clear" w:color="auto" w:fill="auto"/>
        </w:rPr>
        <w:t>处理</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在此</w:t>
      </w:r>
      <w:r>
        <w:rPr>
          <w:rFonts w:hint="default" w:ascii="Times New Roman" w:hAnsi="Times New Roman" w:cs="Times New Roman"/>
          <w:b w:val="0"/>
          <w:bCs w:val="0"/>
          <w:sz w:val="21"/>
          <w:szCs w:val="21"/>
          <w:highlight w:val="none"/>
          <w:shd w:val="clear" w:color="auto" w:fill="auto"/>
        </w:rPr>
        <w:t>同意并授权甲方向供电、供水、供气等部门办理该</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停电、停水、停气等事宜直至乙方交清租金及</w:t>
      </w:r>
      <w:r>
        <w:rPr>
          <w:rFonts w:hint="default" w:ascii="Times New Roman" w:hAnsi="Times New Roman" w:cs="Times New Roman"/>
          <w:b w:val="0"/>
          <w:bCs w:val="0"/>
          <w:sz w:val="21"/>
          <w:szCs w:val="21"/>
          <w:highlight w:val="none"/>
          <w:shd w:val="clear" w:color="auto" w:fill="auto"/>
          <w:lang w:val="en-US" w:eastAsia="zh-CN"/>
        </w:rPr>
        <w:t>其他租赁</w:t>
      </w:r>
      <w:r>
        <w:rPr>
          <w:rFonts w:hint="default" w:ascii="Times New Roman" w:hAnsi="Times New Roman" w:cs="Times New Roman"/>
          <w:b w:val="0"/>
          <w:bCs w:val="0"/>
          <w:sz w:val="21"/>
          <w:szCs w:val="21"/>
          <w:highlight w:val="none"/>
          <w:shd w:val="clear" w:color="auto" w:fill="auto"/>
        </w:rPr>
        <w:t>费用</w:t>
      </w:r>
      <w:r>
        <w:rPr>
          <w:rFonts w:hint="default" w:ascii="Times New Roman" w:hAnsi="Times New Roman" w:cs="Times New Roman"/>
          <w:b w:val="0"/>
          <w:bCs w:val="0"/>
          <w:sz w:val="21"/>
          <w:szCs w:val="21"/>
          <w:highlight w:val="none"/>
          <w:shd w:val="clear" w:color="auto" w:fill="auto"/>
          <w:lang w:val="en-US" w:eastAsia="zh-CN"/>
        </w:rPr>
        <w:t>以及相关违约金、滞纳金、赔偿金</w:t>
      </w:r>
      <w:r>
        <w:rPr>
          <w:rFonts w:hint="default" w:ascii="Times New Roman" w:hAnsi="Times New Roman" w:cs="Times New Roman"/>
          <w:b w:val="0"/>
          <w:bCs w:val="0"/>
          <w:sz w:val="21"/>
          <w:szCs w:val="21"/>
          <w:highlight w:val="none"/>
          <w:shd w:val="clear" w:color="auto" w:fill="auto"/>
        </w:rPr>
        <w:t>或按约定向甲方返还房屋为止，由此产生的后果均由乙方自行承担。</w:t>
      </w:r>
    </w:p>
    <w:p w14:paraId="5F138294">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color w:val="auto"/>
          <w:sz w:val="21"/>
          <w:szCs w:val="21"/>
          <w:highlight w:val="none"/>
          <w:shd w:val="clear" w:color="auto" w:fill="auto"/>
        </w:rPr>
        <w:t>装修培育期的租金优惠是甲方在乙方诚信履约</w:t>
      </w:r>
      <w:r>
        <w:rPr>
          <w:rFonts w:hint="default" w:ascii="Times New Roman" w:hAnsi="Times New Roman" w:cs="Times New Roman"/>
          <w:b w:val="0"/>
          <w:bCs w:val="0"/>
          <w:sz w:val="21"/>
          <w:szCs w:val="21"/>
          <w:highlight w:val="none"/>
          <w:shd w:val="clear" w:color="auto" w:fill="auto"/>
        </w:rPr>
        <w:t>及合同租赁</w:t>
      </w:r>
      <w:r>
        <w:rPr>
          <w:rFonts w:hint="default" w:ascii="Times New Roman" w:hAnsi="Times New Roman" w:cs="Times New Roman"/>
          <w:b w:val="0"/>
          <w:bCs w:val="0"/>
          <w:sz w:val="21"/>
          <w:szCs w:val="21"/>
          <w:highlight w:val="none"/>
          <w:shd w:val="clear" w:color="auto" w:fill="auto"/>
          <w:lang w:val="en-US" w:eastAsia="zh-CN"/>
        </w:rPr>
        <w:t>期限全部</w:t>
      </w:r>
      <w:r>
        <w:rPr>
          <w:rFonts w:hint="default" w:ascii="Times New Roman" w:hAnsi="Times New Roman" w:cs="Times New Roman"/>
          <w:b w:val="0"/>
          <w:bCs w:val="0"/>
          <w:sz w:val="21"/>
          <w:szCs w:val="21"/>
          <w:highlight w:val="none"/>
          <w:shd w:val="clear" w:color="auto" w:fill="auto"/>
        </w:rPr>
        <w:t>履行完毕</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b w:val="0"/>
          <w:bCs w:val="0"/>
          <w:sz w:val="21"/>
          <w:szCs w:val="21"/>
          <w:highlight w:val="none"/>
          <w:shd w:val="clear" w:color="auto" w:fill="auto"/>
        </w:rPr>
        <w:t>基础</w:t>
      </w:r>
      <w:r>
        <w:rPr>
          <w:rFonts w:hint="default" w:ascii="Times New Roman" w:hAnsi="Times New Roman" w:cs="Times New Roman"/>
          <w:b w:val="0"/>
          <w:bCs w:val="0"/>
          <w:sz w:val="21"/>
          <w:szCs w:val="21"/>
          <w:highlight w:val="none"/>
          <w:shd w:val="clear" w:color="auto" w:fill="auto"/>
          <w:lang w:val="en-US" w:eastAsia="zh-CN"/>
        </w:rPr>
        <w:t>上</w:t>
      </w:r>
      <w:r>
        <w:rPr>
          <w:rFonts w:hint="default" w:ascii="Times New Roman" w:hAnsi="Times New Roman" w:cs="Times New Roman"/>
          <w:b w:val="0"/>
          <w:bCs w:val="0"/>
          <w:color w:val="auto"/>
          <w:sz w:val="21"/>
          <w:szCs w:val="21"/>
          <w:highlight w:val="none"/>
          <w:shd w:val="clear" w:color="auto" w:fill="auto"/>
        </w:rPr>
        <w:t>给予乙方的优惠</w:t>
      </w:r>
      <w:r>
        <w:rPr>
          <w:rFonts w:hint="default" w:ascii="Times New Roman" w:hAnsi="Times New Roman" w:cs="Times New Roman"/>
          <w:b/>
          <w:bCs/>
          <w:color w:val="auto"/>
          <w:sz w:val="21"/>
          <w:szCs w:val="21"/>
          <w:highlight w:val="none"/>
          <w:shd w:val="clear" w:color="auto" w:fill="auto"/>
          <w:lang w:eastAsia="zh-CN"/>
        </w:rPr>
        <w:t>。</w:t>
      </w:r>
      <w:permStart w:id="87" w:edGrp="everyone"/>
      <w:r>
        <w:rPr>
          <w:rFonts w:hint="default" w:ascii="Times New Roman" w:hAnsi="Times New Roman" w:cs="Times New Roman"/>
          <w:b/>
          <w:bCs/>
          <w:color w:val="auto"/>
          <w:sz w:val="21"/>
          <w:szCs w:val="21"/>
          <w:highlight w:val="none"/>
          <w:shd w:val="clear" w:color="auto" w:fill="auto"/>
        </w:rPr>
        <w:t>因乙方违反本合同约定需承担违约/赔偿责任，如违约金</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lang w:val="en-US" w:eastAsia="zh-CN"/>
        </w:rPr>
        <w:t>赔偿金、占用费等的</w:t>
      </w:r>
      <w:r>
        <w:rPr>
          <w:rFonts w:hint="default" w:ascii="Times New Roman" w:hAnsi="Times New Roman" w:cs="Times New Roman"/>
          <w:b/>
          <w:bCs/>
          <w:color w:val="auto"/>
          <w:sz w:val="21"/>
          <w:szCs w:val="21"/>
          <w:highlight w:val="none"/>
          <w:shd w:val="clear" w:color="auto" w:fill="auto"/>
        </w:rPr>
        <w:t>计算涉及装修培育期的租金</w:t>
      </w:r>
      <w:r>
        <w:rPr>
          <w:rFonts w:hint="default" w:ascii="Times New Roman" w:hAnsi="Times New Roman" w:cs="Times New Roman"/>
          <w:b/>
          <w:bCs/>
          <w:color w:val="auto"/>
          <w:sz w:val="21"/>
          <w:szCs w:val="21"/>
          <w:highlight w:val="none"/>
          <w:shd w:val="clear" w:color="auto" w:fill="auto"/>
          <w:lang w:val="en-US" w:eastAsia="zh-CN"/>
        </w:rPr>
        <w:t>标准的</w:t>
      </w:r>
      <w:r>
        <w:rPr>
          <w:rFonts w:hint="default" w:ascii="Times New Roman" w:hAnsi="Times New Roman" w:cs="Times New Roman"/>
          <w:b/>
          <w:bCs/>
          <w:color w:val="auto"/>
          <w:sz w:val="21"/>
          <w:szCs w:val="21"/>
          <w:highlight w:val="none"/>
          <w:shd w:val="clear" w:color="auto" w:fill="auto"/>
        </w:rPr>
        <w:t>，则应以</w:t>
      </w:r>
      <w:r>
        <w:rPr>
          <w:rFonts w:hint="default" w:ascii="Times New Roman" w:hAnsi="Times New Roman" w:cs="Times New Roman"/>
          <w:b/>
          <w:bCs/>
          <w:color w:val="auto"/>
          <w:sz w:val="21"/>
          <w:szCs w:val="21"/>
          <w:highlight w:val="none"/>
          <w:shd w:val="clear" w:color="auto" w:fill="auto"/>
          <w:lang w:eastAsia="zh-CN"/>
        </w:rPr>
        <w:t>装修培育期</w:t>
      </w:r>
      <w:r>
        <w:rPr>
          <w:rFonts w:hint="default" w:ascii="Times New Roman" w:hAnsi="Times New Roman" w:cs="Times New Roman"/>
          <w:b/>
          <w:bCs/>
          <w:color w:val="auto"/>
          <w:sz w:val="21"/>
          <w:szCs w:val="21"/>
          <w:highlight w:val="none"/>
          <w:shd w:val="clear" w:color="auto" w:fill="auto"/>
          <w:lang w:val="en-US" w:eastAsia="zh-CN"/>
        </w:rPr>
        <w:t>结束</w:t>
      </w:r>
      <w:r>
        <w:rPr>
          <w:rFonts w:hint="default" w:ascii="Times New Roman" w:hAnsi="Times New Roman" w:cs="Times New Roman"/>
          <w:b/>
          <w:bCs/>
          <w:color w:val="auto"/>
          <w:sz w:val="21"/>
          <w:szCs w:val="21"/>
          <w:highlight w:val="none"/>
          <w:shd w:val="clear" w:color="auto" w:fill="auto"/>
          <w:lang w:eastAsia="zh-CN"/>
        </w:rPr>
        <w:t>后第一期租金</w:t>
      </w:r>
      <w:r>
        <w:rPr>
          <w:rFonts w:hint="default" w:ascii="Times New Roman" w:hAnsi="Times New Roman" w:cs="Times New Roman"/>
          <w:b/>
          <w:bCs/>
          <w:kern w:val="0"/>
          <w:sz w:val="21"/>
          <w:szCs w:val="21"/>
          <w:highlight w:val="none"/>
          <w:shd w:val="clear" w:color="auto" w:fill="auto"/>
        </w:rPr>
        <w:t>（即装修培育期后的含税租金）</w:t>
      </w:r>
      <w:r>
        <w:rPr>
          <w:rFonts w:hint="default" w:ascii="Times New Roman" w:hAnsi="Times New Roman" w:cs="Times New Roman"/>
          <w:b/>
          <w:bCs/>
          <w:color w:val="auto"/>
          <w:sz w:val="21"/>
          <w:szCs w:val="21"/>
          <w:highlight w:val="none"/>
          <w:shd w:val="clear" w:color="auto" w:fill="auto"/>
          <w:lang w:eastAsia="zh-CN"/>
        </w:rPr>
        <w:t>的标准</w:t>
      </w:r>
      <w:r>
        <w:rPr>
          <w:rFonts w:hint="default" w:ascii="Times New Roman" w:hAnsi="Times New Roman" w:cs="Times New Roman"/>
          <w:b/>
          <w:bCs/>
          <w:color w:val="auto"/>
          <w:kern w:val="0"/>
          <w:sz w:val="21"/>
          <w:szCs w:val="21"/>
          <w:highlight w:val="none"/>
          <w:shd w:val="clear" w:color="auto" w:fill="auto"/>
        </w:rPr>
        <w:t>作为计算违约金的</w:t>
      </w:r>
      <w:r>
        <w:rPr>
          <w:rFonts w:hint="default" w:ascii="Times New Roman" w:hAnsi="Times New Roman" w:cs="Times New Roman"/>
          <w:b/>
          <w:bCs/>
          <w:color w:val="auto"/>
          <w:kern w:val="0"/>
          <w:sz w:val="21"/>
          <w:szCs w:val="21"/>
          <w:highlight w:val="none"/>
          <w:shd w:val="clear" w:color="auto" w:fill="auto"/>
          <w:lang w:val="en-US" w:eastAsia="zh-CN"/>
        </w:rPr>
        <w:t>依据</w:t>
      </w:r>
      <w:r>
        <w:rPr>
          <w:rFonts w:hint="default" w:ascii="Times New Roman" w:hAnsi="Times New Roman" w:cs="Times New Roman"/>
          <w:b/>
          <w:bCs/>
          <w:color w:val="auto"/>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eastAsia="zh-CN"/>
        </w:rPr>
        <w:t>若</w:t>
      </w:r>
      <w:r>
        <w:rPr>
          <w:rFonts w:hint="default" w:ascii="Times New Roman" w:hAnsi="Times New Roman" w:cs="Times New Roman"/>
          <w:b/>
          <w:bCs/>
          <w:kern w:val="0"/>
          <w:sz w:val="21"/>
          <w:szCs w:val="21"/>
          <w:highlight w:val="none"/>
          <w:shd w:val="clear" w:color="auto" w:fill="auto"/>
        </w:rPr>
        <w:t>因乙方原因</w:t>
      </w:r>
      <w:r>
        <w:rPr>
          <w:rFonts w:hint="default" w:ascii="Times New Roman" w:hAnsi="Times New Roman" w:cs="Times New Roman"/>
          <w:b/>
          <w:bCs/>
          <w:sz w:val="21"/>
          <w:szCs w:val="21"/>
          <w:highlight w:val="none"/>
          <w:shd w:val="clear" w:color="auto" w:fill="auto"/>
          <w:lang w:val="en-US" w:eastAsia="zh-CN"/>
        </w:rPr>
        <w:t>致使合同提前解除或终止的</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val="en-US" w:eastAsia="zh-CN"/>
        </w:rPr>
        <w:t>甲方有权要求乙</w:t>
      </w:r>
      <w:r>
        <w:rPr>
          <w:rFonts w:hint="default" w:ascii="Times New Roman" w:hAnsi="Times New Roman" w:cs="Times New Roman"/>
          <w:b/>
          <w:bCs/>
          <w:kern w:val="0"/>
          <w:sz w:val="21"/>
          <w:szCs w:val="21"/>
          <w:highlight w:val="none"/>
          <w:shd w:val="clear" w:color="auto" w:fill="auto"/>
        </w:rPr>
        <w:t>方按</w:t>
      </w:r>
      <w:r>
        <w:rPr>
          <w:rFonts w:hint="default" w:ascii="Times New Roman" w:hAnsi="Times New Roman" w:cs="Times New Roman"/>
          <w:b/>
          <w:bCs/>
          <w:kern w:val="0"/>
          <w:sz w:val="21"/>
          <w:szCs w:val="21"/>
          <w:highlight w:val="none"/>
          <w:shd w:val="clear" w:color="auto" w:fill="auto"/>
          <w:lang w:val="en-US" w:eastAsia="zh-CN"/>
        </w:rPr>
        <w:t>如下标准补足装修培育期间租金差额：</w:t>
      </w:r>
      <w:r>
        <w:rPr>
          <w:rFonts w:hint="default" w:ascii="Times New Roman" w:hAnsi="Times New Roman" w:cs="Times New Roman"/>
          <w:b/>
          <w:bCs/>
          <w:kern w:val="0"/>
          <w:sz w:val="21"/>
          <w:szCs w:val="21"/>
          <w:highlight w:val="none"/>
          <w:u w:val="single"/>
          <w:shd w:val="clear" w:color="auto" w:fill="auto"/>
          <w:lang w:val="en-US" w:eastAsia="zh-CN"/>
        </w:rPr>
        <w:t>计算公式为：(</w:t>
      </w:r>
      <w:r>
        <w:rPr>
          <w:rFonts w:hint="default" w:ascii="Times New Roman" w:hAnsi="Times New Roman" w:cs="Times New Roman"/>
          <w:b/>
          <w:bCs/>
          <w:kern w:val="0"/>
          <w:sz w:val="21"/>
          <w:szCs w:val="21"/>
          <w:highlight w:val="none"/>
          <w:u w:val="single"/>
          <w:shd w:val="clear" w:color="auto" w:fill="auto"/>
        </w:rPr>
        <w:t>剩余合同</w:t>
      </w:r>
      <w:r>
        <w:rPr>
          <w:rFonts w:hint="default" w:ascii="Times New Roman" w:hAnsi="Times New Roman" w:cs="Times New Roman"/>
          <w:b/>
          <w:bCs/>
          <w:kern w:val="0"/>
          <w:sz w:val="21"/>
          <w:szCs w:val="21"/>
          <w:highlight w:val="none"/>
          <w:u w:val="single"/>
          <w:shd w:val="clear" w:color="auto" w:fill="auto"/>
          <w:lang w:val="en-US" w:eastAsia="zh-CN"/>
        </w:rPr>
        <w:t>未</w:t>
      </w:r>
      <w:r>
        <w:rPr>
          <w:rFonts w:hint="default" w:ascii="Times New Roman" w:hAnsi="Times New Roman" w:cs="Times New Roman"/>
          <w:b/>
          <w:bCs/>
          <w:kern w:val="0"/>
          <w:sz w:val="21"/>
          <w:szCs w:val="21"/>
          <w:highlight w:val="none"/>
          <w:u w:val="single"/>
          <w:shd w:val="clear" w:color="auto" w:fill="auto"/>
        </w:rPr>
        <w:t>履行</w:t>
      </w:r>
      <w:r>
        <w:rPr>
          <w:rFonts w:hint="default" w:ascii="Times New Roman" w:hAnsi="Times New Roman" w:cs="Times New Roman"/>
          <w:b/>
          <w:bCs/>
          <w:kern w:val="0"/>
          <w:sz w:val="21"/>
          <w:szCs w:val="21"/>
          <w:highlight w:val="none"/>
          <w:u w:val="single"/>
          <w:shd w:val="clear" w:color="auto" w:fill="auto"/>
          <w:lang w:val="en-US" w:eastAsia="zh-CN"/>
        </w:rPr>
        <w:t>期间/合同总期间)×（</w:t>
      </w:r>
      <w:r>
        <w:rPr>
          <w:rFonts w:hint="default" w:ascii="Times New Roman" w:hAnsi="Times New Roman" w:cs="Times New Roman"/>
          <w:b/>
          <w:bCs/>
          <w:kern w:val="0"/>
          <w:sz w:val="21"/>
          <w:szCs w:val="21"/>
          <w:highlight w:val="none"/>
          <w:u w:val="single"/>
          <w:shd w:val="clear" w:color="auto" w:fill="auto"/>
          <w:lang w:eastAsia="zh-CN"/>
        </w:rPr>
        <w:t>装修培育期</w:t>
      </w:r>
      <w:r>
        <w:rPr>
          <w:rFonts w:hint="default" w:ascii="Times New Roman" w:hAnsi="Times New Roman" w:cs="Times New Roman"/>
          <w:b/>
          <w:bCs/>
          <w:kern w:val="0"/>
          <w:sz w:val="21"/>
          <w:szCs w:val="21"/>
          <w:highlight w:val="none"/>
          <w:u w:val="single"/>
          <w:shd w:val="clear" w:color="auto" w:fill="auto"/>
          <w:lang w:val="en-US" w:eastAsia="zh-CN"/>
        </w:rPr>
        <w:t>结束</w:t>
      </w:r>
      <w:r>
        <w:rPr>
          <w:rFonts w:hint="default" w:ascii="Times New Roman" w:hAnsi="Times New Roman" w:cs="Times New Roman"/>
          <w:b/>
          <w:bCs/>
          <w:kern w:val="0"/>
          <w:sz w:val="21"/>
          <w:szCs w:val="21"/>
          <w:highlight w:val="none"/>
          <w:u w:val="single"/>
          <w:shd w:val="clear" w:color="auto" w:fill="auto"/>
          <w:lang w:eastAsia="zh-CN"/>
        </w:rPr>
        <w:t>后第一</w:t>
      </w:r>
      <w:r>
        <w:rPr>
          <w:rFonts w:hint="default" w:ascii="Times New Roman" w:hAnsi="Times New Roman" w:cs="Times New Roman"/>
          <w:b/>
          <w:bCs/>
          <w:kern w:val="0"/>
          <w:sz w:val="21"/>
          <w:szCs w:val="21"/>
          <w:highlight w:val="none"/>
          <w:u w:val="single"/>
          <w:shd w:val="clear" w:color="auto" w:fill="auto"/>
          <w:lang w:val="en-US" w:eastAsia="zh-CN"/>
        </w:rPr>
        <w:t>期</w:t>
      </w:r>
      <w:r>
        <w:rPr>
          <w:rFonts w:hint="default" w:ascii="Times New Roman" w:hAnsi="Times New Roman" w:cs="Times New Roman"/>
          <w:b/>
          <w:bCs/>
          <w:kern w:val="0"/>
          <w:sz w:val="21"/>
          <w:szCs w:val="21"/>
          <w:highlight w:val="none"/>
          <w:u w:val="single"/>
          <w:shd w:val="clear" w:color="auto" w:fill="auto"/>
          <w:lang w:eastAsia="zh-CN"/>
        </w:rPr>
        <w:t>的</w:t>
      </w:r>
      <w:r>
        <w:rPr>
          <w:rFonts w:hint="default" w:ascii="Times New Roman" w:hAnsi="Times New Roman" w:cs="Times New Roman"/>
          <w:b/>
          <w:bCs/>
          <w:kern w:val="0"/>
          <w:sz w:val="21"/>
          <w:szCs w:val="21"/>
          <w:highlight w:val="none"/>
          <w:u w:val="single"/>
          <w:shd w:val="clear" w:color="auto" w:fill="auto"/>
          <w:lang w:val="en-US" w:eastAsia="zh-CN"/>
        </w:rPr>
        <w:t>月</w:t>
      </w:r>
      <w:r>
        <w:rPr>
          <w:rFonts w:hint="default" w:ascii="Times New Roman" w:hAnsi="Times New Roman" w:cs="Times New Roman"/>
          <w:b/>
          <w:bCs/>
          <w:kern w:val="0"/>
          <w:sz w:val="21"/>
          <w:szCs w:val="21"/>
          <w:highlight w:val="none"/>
          <w:u w:val="single"/>
          <w:shd w:val="clear" w:color="auto" w:fill="auto"/>
          <w:lang w:eastAsia="zh-CN"/>
        </w:rPr>
        <w:t>租金</w:t>
      </w:r>
      <w:r>
        <w:rPr>
          <w:rFonts w:hint="default" w:ascii="Times New Roman" w:hAnsi="Times New Roman" w:cs="Times New Roman"/>
          <w:b/>
          <w:bCs/>
          <w:kern w:val="0"/>
          <w:sz w:val="21"/>
          <w:szCs w:val="21"/>
          <w:highlight w:val="none"/>
          <w:u w:val="single"/>
          <w:shd w:val="clear" w:color="auto" w:fill="auto"/>
          <w:lang w:val="en-US" w:eastAsia="zh-CN"/>
        </w:rPr>
        <w:t>-装修培育期月租金）×装修培育期（月）。</w:t>
      </w:r>
      <w:r>
        <w:rPr>
          <w:rFonts w:hint="default" w:ascii="Times New Roman" w:hAnsi="Times New Roman" w:cs="Times New Roman"/>
          <w:b/>
          <w:bCs/>
          <w:kern w:val="0"/>
          <w:sz w:val="21"/>
          <w:szCs w:val="21"/>
          <w:highlight w:val="none"/>
          <w:u w:val="single"/>
          <w:shd w:val="clear" w:color="auto" w:fill="auto"/>
        </w:rPr>
        <w:t>乙方须在合</w:t>
      </w:r>
      <w:r>
        <w:rPr>
          <w:rFonts w:hint="default" w:ascii="Times New Roman" w:hAnsi="Times New Roman" w:eastAsia="宋体" w:cs="Times New Roman"/>
          <w:b/>
          <w:bCs/>
          <w:kern w:val="0"/>
          <w:sz w:val="21"/>
          <w:szCs w:val="21"/>
          <w:highlight w:val="none"/>
          <w:u w:val="single"/>
          <w:shd w:val="clear" w:color="auto" w:fill="auto"/>
        </w:rPr>
        <w:t>同</w:t>
      </w:r>
      <w:r>
        <w:rPr>
          <w:rFonts w:hint="default" w:ascii="Times New Roman" w:hAnsi="Times New Roman" w:eastAsia="宋体" w:cs="Times New Roman"/>
          <w:b/>
          <w:bCs/>
          <w:kern w:val="0"/>
          <w:sz w:val="21"/>
          <w:szCs w:val="21"/>
          <w:highlight w:val="none"/>
          <w:u w:val="single"/>
          <w:shd w:val="clear" w:color="auto" w:fill="auto"/>
          <w:lang w:val="en-US" w:eastAsia="zh-CN"/>
        </w:rPr>
        <w:t>解除或</w:t>
      </w:r>
      <w:r>
        <w:rPr>
          <w:rFonts w:hint="default" w:ascii="Times New Roman" w:hAnsi="Times New Roman" w:eastAsia="宋体" w:cs="Times New Roman"/>
          <w:b/>
          <w:bCs/>
          <w:kern w:val="0"/>
          <w:sz w:val="21"/>
          <w:szCs w:val="21"/>
          <w:highlight w:val="none"/>
          <w:u w:val="single"/>
          <w:shd w:val="clear" w:color="auto" w:fill="auto"/>
        </w:rPr>
        <w:t>终</w:t>
      </w:r>
      <w:r>
        <w:rPr>
          <w:rFonts w:hint="default" w:ascii="Times New Roman" w:hAnsi="Times New Roman" w:cs="Times New Roman"/>
          <w:b/>
          <w:bCs/>
          <w:kern w:val="0"/>
          <w:sz w:val="21"/>
          <w:szCs w:val="21"/>
          <w:highlight w:val="none"/>
          <w:u w:val="single"/>
          <w:shd w:val="clear" w:color="auto" w:fill="auto"/>
        </w:rPr>
        <w:t>止之日起3日</w:t>
      </w:r>
      <w:r>
        <w:rPr>
          <w:rFonts w:hint="eastAsia" w:cs="Times New Roman"/>
          <w:b/>
          <w:bCs/>
          <w:kern w:val="0"/>
          <w:sz w:val="21"/>
          <w:szCs w:val="21"/>
          <w:highlight w:val="none"/>
          <w:u w:val="single"/>
          <w:shd w:val="clear" w:color="auto" w:fill="auto"/>
          <w:lang w:val="en-US" w:eastAsia="zh-CN"/>
        </w:rPr>
        <w:t>前</w:t>
      </w:r>
      <w:r>
        <w:rPr>
          <w:rFonts w:hint="default" w:ascii="Times New Roman" w:hAnsi="Times New Roman" w:cs="Times New Roman"/>
          <w:b/>
          <w:bCs/>
          <w:kern w:val="0"/>
          <w:sz w:val="21"/>
          <w:szCs w:val="21"/>
          <w:highlight w:val="none"/>
          <w:u w:val="single"/>
          <w:shd w:val="clear" w:color="auto" w:fill="auto"/>
        </w:rPr>
        <w:t>将相应的租金</w:t>
      </w:r>
      <w:r>
        <w:rPr>
          <w:rFonts w:hint="default" w:ascii="Times New Roman" w:hAnsi="Times New Roman" w:cs="Times New Roman"/>
          <w:b/>
          <w:bCs/>
          <w:kern w:val="0"/>
          <w:sz w:val="21"/>
          <w:szCs w:val="21"/>
          <w:highlight w:val="none"/>
          <w:u w:val="single"/>
          <w:shd w:val="clear" w:color="auto" w:fill="auto"/>
          <w:lang w:eastAsia="zh-CN"/>
        </w:rPr>
        <w:t>差额</w:t>
      </w:r>
      <w:r>
        <w:rPr>
          <w:rFonts w:hint="default" w:ascii="Times New Roman" w:hAnsi="Times New Roman" w:cs="Times New Roman"/>
          <w:b/>
          <w:bCs/>
          <w:kern w:val="0"/>
          <w:sz w:val="21"/>
          <w:szCs w:val="21"/>
          <w:highlight w:val="none"/>
          <w:u w:val="single"/>
          <w:shd w:val="clear" w:color="auto" w:fill="auto"/>
        </w:rPr>
        <w:t>支付给甲方</w:t>
      </w:r>
      <w:r>
        <w:rPr>
          <w:rFonts w:hint="default" w:ascii="Times New Roman" w:hAnsi="Times New Roman" w:cs="Times New Roman"/>
          <w:b/>
          <w:bCs/>
          <w:kern w:val="0"/>
          <w:sz w:val="21"/>
          <w:szCs w:val="21"/>
          <w:highlight w:val="none"/>
          <w:shd w:val="clear" w:color="auto" w:fill="auto"/>
        </w:rPr>
        <w:t>。</w:t>
      </w:r>
      <w:permEnd w:id="87"/>
    </w:p>
    <w:p w14:paraId="3055E226">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7.乙方违反本合同及其附件约定的义务，本合同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有约定相应的违约责任的，甲方有权</w:t>
      </w:r>
      <w:r>
        <w:rPr>
          <w:rFonts w:hint="eastAsia" w:ascii="Times New Roman" w:hAnsi="Times New Roman" w:cs="Times New Roman"/>
          <w:sz w:val="21"/>
          <w:szCs w:val="21"/>
          <w:highlight w:val="none"/>
          <w:shd w:val="clear" w:color="auto" w:fill="auto"/>
          <w:lang w:val="en-US" w:eastAsia="zh-CN"/>
        </w:rPr>
        <w:t>按照</w:t>
      </w:r>
      <w:r>
        <w:rPr>
          <w:rFonts w:hint="default" w:ascii="Times New Roman" w:hAnsi="Times New Roman" w:cs="Times New Roman"/>
          <w:sz w:val="21"/>
          <w:szCs w:val="21"/>
          <w:highlight w:val="none"/>
          <w:shd w:val="clear" w:color="auto" w:fill="auto"/>
          <w:lang w:val="en-US" w:eastAsia="zh-CN"/>
        </w:rPr>
        <w:t>相应条款追究乙方的违约责任</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如本合同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没有约定</w:t>
      </w:r>
      <w:r>
        <w:rPr>
          <w:rFonts w:hint="eastAsia" w:ascii="Times New Roman" w:hAnsi="Times New Roman" w:cs="Times New Roman"/>
          <w:sz w:val="21"/>
          <w:szCs w:val="21"/>
          <w:highlight w:val="none"/>
          <w:shd w:val="clear" w:color="auto" w:fill="auto"/>
          <w:lang w:val="en-US" w:eastAsia="zh-CN"/>
        </w:rPr>
        <w:t>违约责任</w:t>
      </w:r>
      <w:r>
        <w:rPr>
          <w:rFonts w:hint="default" w:ascii="Times New Roman" w:hAnsi="Times New Roman" w:cs="Times New Roman"/>
          <w:sz w:val="21"/>
          <w:szCs w:val="21"/>
          <w:highlight w:val="none"/>
          <w:shd w:val="clear" w:color="auto" w:fill="auto"/>
          <w:lang w:val="en-US" w:eastAsia="zh-CN"/>
        </w:rPr>
        <w:t>或约定不明确的，甲方有权要求乙方按</w:t>
      </w:r>
      <w:permStart w:id="88" w:edGrp="everyone"/>
      <w:r>
        <w:rPr>
          <w:rFonts w:hint="eastAsia" w:cs="Times New Roman"/>
          <w:sz w:val="21"/>
          <w:szCs w:val="21"/>
          <w:highlight w:val="none"/>
          <w:shd w:val="clear" w:color="auto" w:fill="auto"/>
          <w:lang w:val="en-US" w:eastAsia="zh-CN"/>
        </w:rPr>
        <w:t>2000</w:t>
      </w:r>
      <w:r>
        <w:rPr>
          <w:rFonts w:hint="default" w:ascii="Times New Roman" w:hAnsi="Times New Roman" w:cs="Times New Roman"/>
          <w:sz w:val="21"/>
          <w:szCs w:val="21"/>
          <w:highlight w:val="none"/>
          <w:shd w:val="clear" w:color="auto" w:fill="auto"/>
          <w:lang w:val="en-US" w:eastAsia="zh-CN"/>
        </w:rPr>
        <w:t>元/次或</w:t>
      </w:r>
      <w:r>
        <w:rPr>
          <w:rFonts w:hint="eastAsia" w:cs="Times New Roman"/>
          <w:sz w:val="21"/>
          <w:szCs w:val="21"/>
          <w:highlight w:val="none"/>
          <w:shd w:val="clear" w:color="auto" w:fill="auto"/>
          <w:lang w:val="en-US" w:eastAsia="zh-CN"/>
        </w:rPr>
        <w:t>2000</w:t>
      </w:r>
      <w:r>
        <w:rPr>
          <w:rFonts w:hint="default" w:ascii="Times New Roman" w:hAnsi="Times New Roman" w:cs="Times New Roman"/>
          <w:sz w:val="21"/>
          <w:szCs w:val="21"/>
          <w:highlight w:val="none"/>
          <w:shd w:val="clear" w:color="auto" w:fill="auto"/>
          <w:lang w:val="en-US" w:eastAsia="zh-CN"/>
        </w:rPr>
        <w:t>元/日</w:t>
      </w:r>
      <w:permEnd w:id="88"/>
      <w:r>
        <w:rPr>
          <w:rFonts w:hint="default" w:ascii="Times New Roman" w:hAnsi="Times New Roman" w:cs="Times New Roman"/>
          <w:sz w:val="21"/>
          <w:szCs w:val="21"/>
          <w:highlight w:val="none"/>
          <w:shd w:val="clear" w:color="auto" w:fill="auto"/>
          <w:lang w:val="en-US" w:eastAsia="zh-CN"/>
        </w:rPr>
        <w:t>的标准追究乙方的违约责任。</w:t>
      </w:r>
    </w:p>
    <w:p w14:paraId="6CF1C42B">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8.甲方应按合同约定向乙方交付租赁房屋，且</w:t>
      </w:r>
      <w:r>
        <w:rPr>
          <w:rFonts w:hint="default" w:ascii="Times New Roman" w:hAnsi="Times New Roman" w:cs="Times New Roman"/>
          <w:sz w:val="21"/>
          <w:szCs w:val="21"/>
          <w:highlight w:val="none"/>
          <w:shd w:val="clear" w:color="auto" w:fill="auto"/>
        </w:rPr>
        <w:t>保证</w:t>
      </w:r>
      <w:r>
        <w:rPr>
          <w:rFonts w:hint="default" w:ascii="Times New Roman" w:hAnsi="Times New Roman" w:cs="Times New Roman"/>
          <w:sz w:val="21"/>
          <w:szCs w:val="21"/>
          <w:highlight w:val="none"/>
          <w:shd w:val="clear" w:color="auto" w:fill="auto"/>
          <w:lang w:val="en-US" w:eastAsia="zh-CN"/>
        </w:rPr>
        <w:t>该房屋</w:t>
      </w:r>
      <w:r>
        <w:rPr>
          <w:rFonts w:hint="default" w:ascii="Times New Roman" w:hAnsi="Times New Roman" w:cs="Times New Roman"/>
          <w:color w:val="auto"/>
          <w:sz w:val="21"/>
          <w:szCs w:val="21"/>
          <w:highlight w:val="none"/>
          <w:shd w:val="clear" w:color="auto" w:fill="auto"/>
        </w:rPr>
        <w:t>有权出租</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不会有第三人主张权利</w:t>
      </w:r>
      <w:r>
        <w:rPr>
          <w:rFonts w:hint="default" w:ascii="Times New Roman" w:hAnsi="Times New Roman" w:cs="Times New Roman"/>
          <w:sz w:val="21"/>
          <w:szCs w:val="21"/>
          <w:highlight w:val="none"/>
          <w:shd w:val="clear" w:color="auto" w:fill="auto"/>
          <w:lang w:val="en-US" w:eastAsia="zh-CN"/>
        </w:rPr>
        <w:t>致使合同无法履行，否则应承担相应的违约责任。</w:t>
      </w:r>
    </w:p>
    <w:p w14:paraId="7279809F">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9.</w:t>
      </w:r>
      <w:r>
        <w:rPr>
          <w:rFonts w:hint="default" w:ascii="Times New Roman" w:hAnsi="Times New Roman" w:cs="Times New Roman"/>
          <w:b/>
          <w:bCs/>
          <w:sz w:val="21"/>
          <w:szCs w:val="21"/>
          <w:highlight w:val="none"/>
          <w:shd w:val="clear" w:color="auto" w:fill="auto"/>
          <w:lang w:val="en-US"/>
        </w:rPr>
        <w:t>在任何情况下，甲方均无须承担除因甲方责任给乙方造成的直接经济损失以外的任何损失（包括但不限于利润损失、收入损失、使用损失、生产经营损失、投资成本及与生产经营中断有关的成本费用、预期利益损失或任何性质的特殊性、间接性或继发性损失等）；甲方在本合同项下对乙方承担的赔偿责任上限不超过</w:t>
      </w:r>
      <w:permStart w:id="89" w:edGrp="everyone"/>
      <w:r>
        <w:rPr>
          <w:rFonts w:hint="default" w:ascii="Times New Roman" w:hAnsi="Times New Roman" w:cs="Times New Roman"/>
          <w:b/>
          <w:bCs/>
          <w:sz w:val="21"/>
          <w:szCs w:val="21"/>
          <w:highlight w:val="none"/>
          <w:shd w:val="clear" w:color="auto" w:fill="auto"/>
          <w:lang w:val="en-US"/>
        </w:rPr>
        <w:t>本合同</w:t>
      </w:r>
      <w:r>
        <w:rPr>
          <w:rFonts w:hint="default" w:ascii="Times New Roman" w:hAnsi="Times New Roman" w:cs="Times New Roman"/>
          <w:b/>
          <w:bCs/>
          <w:sz w:val="21"/>
          <w:szCs w:val="21"/>
          <w:highlight w:val="none"/>
          <w:shd w:val="clear" w:color="auto" w:fill="auto"/>
          <w:lang w:val="en-US" w:eastAsia="zh-CN"/>
        </w:rPr>
        <w:t>与乙方实际缴纳的履约保证金等额的标准</w:t>
      </w:r>
      <w:permEnd w:id="89"/>
      <w:r>
        <w:rPr>
          <w:rFonts w:hint="default" w:ascii="Times New Roman" w:hAnsi="Times New Roman" w:cs="Times New Roman"/>
          <w:b/>
          <w:bCs/>
          <w:sz w:val="21"/>
          <w:szCs w:val="21"/>
          <w:highlight w:val="none"/>
          <w:shd w:val="clear" w:color="auto" w:fill="auto"/>
          <w:lang w:val="en-US"/>
        </w:rPr>
        <w:t>。</w:t>
      </w:r>
    </w:p>
    <w:p w14:paraId="2C98A510">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10.</w:t>
      </w:r>
      <w:r>
        <w:rPr>
          <w:rFonts w:hint="default" w:ascii="Times New Roman" w:hAnsi="Times New Roman" w:cs="Times New Roman"/>
          <w:sz w:val="21"/>
          <w:szCs w:val="21"/>
          <w:highlight w:val="none"/>
          <w:shd w:val="clear" w:color="auto" w:fill="auto"/>
        </w:rPr>
        <w:t>除明确指出之外，一方给予另一方的任何宽容、宽限或延缓主张权利，均不应视为该方对本合同项下任何权利和权益的放弃，亦不影响另一方在本合同项下应履行的任何义务。</w:t>
      </w:r>
    </w:p>
    <w:p w14:paraId="4BD125DB">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val="en-US" w:eastAsia="zh-CN"/>
        </w:rPr>
        <w:t>如乙方支付的款项无法全额清偿所有应付未付款项的，甲方有权按照甲方代垫/代付款项、赔偿、违约金、租赁该房屋产生的其他费用、租金的顺序进行抵扣</w:t>
      </w:r>
      <w:r>
        <w:rPr>
          <w:rFonts w:hint="default" w:ascii="Times New Roman" w:hAnsi="Times New Roman" w:cs="Times New Roman"/>
          <w:b/>
          <w:bCs/>
          <w:sz w:val="21"/>
          <w:szCs w:val="21"/>
          <w:highlight w:val="none"/>
          <w:shd w:val="clear" w:color="auto" w:fill="auto"/>
          <w:lang w:val="en-US" w:eastAsia="zh-CN"/>
        </w:rPr>
        <w:t>或以甲方决定的其他顺序进行抵扣，乙方对此不持异议并同意遵照执行</w:t>
      </w:r>
      <w:r>
        <w:rPr>
          <w:rFonts w:hint="default" w:ascii="Times New Roman" w:hAnsi="Times New Roman" w:cs="Times New Roman"/>
          <w:sz w:val="21"/>
          <w:szCs w:val="21"/>
          <w:highlight w:val="none"/>
          <w:shd w:val="clear" w:color="auto" w:fill="auto"/>
          <w:lang w:val="en-US" w:eastAsia="zh-CN"/>
        </w:rPr>
        <w:t>。</w:t>
      </w:r>
    </w:p>
    <w:p w14:paraId="6C073EBF">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12.</w:t>
      </w:r>
      <w:r>
        <w:rPr>
          <w:rFonts w:hint="default" w:ascii="Times New Roman" w:hAnsi="Times New Roman" w:eastAsia="宋体" w:cs="Times New Roman"/>
          <w:sz w:val="21"/>
          <w:szCs w:val="21"/>
          <w:highlight w:val="none"/>
          <w:shd w:val="clear" w:color="auto" w:fill="auto"/>
        </w:rPr>
        <w:t>因</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违反本合同约定，</w:t>
      </w:r>
      <w:r>
        <w:rPr>
          <w:rFonts w:hint="default" w:ascii="Times New Roman" w:hAnsi="Times New Roman" w:eastAsia="宋体" w:cs="Times New Roman"/>
          <w:sz w:val="21"/>
          <w:szCs w:val="21"/>
          <w:highlight w:val="none"/>
          <w:shd w:val="clear" w:color="auto" w:fill="auto"/>
          <w:lang w:val="en-US" w:eastAsia="zh-CN"/>
        </w:rPr>
        <w:t>甲方</w:t>
      </w:r>
      <w:r>
        <w:rPr>
          <w:rFonts w:hint="default" w:ascii="Times New Roman" w:hAnsi="Times New Roman" w:eastAsia="宋体" w:cs="Times New Roman"/>
          <w:sz w:val="21"/>
          <w:szCs w:val="21"/>
          <w:highlight w:val="none"/>
          <w:shd w:val="clear" w:color="auto" w:fill="auto"/>
        </w:rPr>
        <w:t>为主张和实现各相关权利所产生的一切费用</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包括但不限于</w:t>
      </w:r>
      <w:r>
        <w:rPr>
          <w:rFonts w:hint="default" w:ascii="Times New Roman" w:hAnsi="Times New Roman" w:eastAsia="宋体" w:cs="Times New Roman"/>
          <w:sz w:val="21"/>
          <w:szCs w:val="21"/>
          <w:highlight w:val="none"/>
          <w:shd w:val="clear" w:color="auto" w:fill="auto"/>
          <w:lang w:val="en-US" w:eastAsia="zh-CN"/>
        </w:rPr>
        <w:t>诉讼费用、</w:t>
      </w:r>
      <w:r>
        <w:rPr>
          <w:rFonts w:hint="default" w:ascii="Times New Roman" w:hAnsi="Times New Roman" w:eastAsia="宋体" w:cs="Times New Roman"/>
          <w:sz w:val="21"/>
          <w:szCs w:val="21"/>
          <w:highlight w:val="none"/>
          <w:shd w:val="clear" w:color="auto" w:fill="auto"/>
        </w:rPr>
        <w:t>仲裁费用（包括案件受理费和案件处理费）、证据保全费用、财产保全费用</w:t>
      </w:r>
      <w:r>
        <w:rPr>
          <w:rFonts w:hint="default" w:ascii="Times New Roman" w:hAnsi="Times New Roman" w:eastAsia="宋体" w:cs="Times New Roman"/>
          <w:sz w:val="21"/>
          <w:szCs w:val="21"/>
          <w:highlight w:val="none"/>
          <w:shd w:val="clear" w:color="auto" w:fill="auto"/>
          <w:lang w:eastAsia="zh-CN"/>
        </w:rPr>
        <w:t>（含保全费、保全保险、保函费用）</w:t>
      </w:r>
      <w:r>
        <w:rPr>
          <w:rFonts w:hint="default" w:ascii="Times New Roman" w:hAnsi="Times New Roman" w:eastAsia="宋体" w:cs="Times New Roman"/>
          <w:sz w:val="21"/>
          <w:szCs w:val="21"/>
          <w:highlight w:val="none"/>
          <w:shd w:val="clear" w:color="auto" w:fill="auto"/>
        </w:rPr>
        <w:t>、评估费用、鉴定费用、执行费用、律师费用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公告费</w:t>
      </w:r>
      <w:r>
        <w:rPr>
          <w:rFonts w:hint="default" w:ascii="Times New Roman" w:hAnsi="Times New Roman" w:eastAsia="宋体" w:cs="Times New Roman"/>
          <w:sz w:val="21"/>
          <w:szCs w:val="21"/>
          <w:highlight w:val="none"/>
          <w:shd w:val="clear" w:color="auto" w:fill="auto"/>
        </w:rPr>
        <w:t>和其他合理费用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均由乙方承担</w:t>
      </w:r>
      <w:r>
        <w:rPr>
          <w:rFonts w:hint="default" w:ascii="Times New Roman" w:hAnsi="Times New Roman" w:eastAsia="宋体" w:cs="Times New Roman"/>
          <w:sz w:val="21"/>
          <w:szCs w:val="21"/>
          <w:highlight w:val="none"/>
          <w:shd w:val="clear" w:color="auto" w:fill="auto"/>
        </w:rPr>
        <w:t>。</w:t>
      </w:r>
    </w:p>
    <w:p w14:paraId="0AACED3A">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三</w:t>
      </w:r>
      <w:r>
        <w:rPr>
          <w:rFonts w:hint="default" w:ascii="Times New Roman" w:hAnsi="Times New Roman" w:cs="Times New Roman"/>
          <w:b/>
          <w:sz w:val="21"/>
          <w:szCs w:val="21"/>
          <w:highlight w:val="none"/>
          <w:shd w:val="clear" w:color="auto" w:fill="auto"/>
        </w:rPr>
        <w:t>条 免责条款</w:t>
      </w:r>
    </w:p>
    <w:p w14:paraId="005E937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凡因发生严重自然灾害、战争</w:t>
      </w:r>
      <w:r>
        <w:rPr>
          <w:rFonts w:hint="default" w:ascii="Times New Roman" w:hAnsi="Times New Roman" w:cs="Times New Roman"/>
          <w:sz w:val="21"/>
          <w:szCs w:val="21"/>
          <w:highlight w:val="none"/>
          <w:shd w:val="clear" w:color="auto" w:fill="auto"/>
          <w:lang w:eastAsia="zh-CN"/>
        </w:rPr>
        <w:t>、政府行为</w:t>
      </w:r>
      <w:r>
        <w:rPr>
          <w:rFonts w:hint="default" w:ascii="Times New Roman" w:hAnsi="Times New Roman" w:cs="Times New Roman"/>
          <w:sz w:val="21"/>
          <w:szCs w:val="21"/>
          <w:highlight w:val="none"/>
          <w:shd w:val="clear" w:color="auto" w:fill="auto"/>
        </w:rPr>
        <w:t>或其他不能预见的、其发生和后果不能防止或避免的不可抗力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致使一方不能履行本合同时，应立即</w:t>
      </w:r>
      <w:r>
        <w:rPr>
          <w:rFonts w:hint="default" w:ascii="Times New Roman" w:hAnsi="Times New Roman" w:cs="Times New Roman"/>
          <w:sz w:val="21"/>
          <w:szCs w:val="21"/>
          <w:highlight w:val="none"/>
          <w:shd w:val="clear" w:color="auto" w:fill="auto"/>
          <w:lang w:eastAsia="zh-Hans"/>
        </w:rPr>
        <w:t>按本</w:t>
      </w:r>
      <w:r>
        <w:rPr>
          <w:rFonts w:hint="default" w:ascii="Times New Roman" w:hAnsi="Times New Roman" w:cs="Times New Roman"/>
          <w:sz w:val="21"/>
          <w:szCs w:val="21"/>
          <w:highlight w:val="none"/>
          <w:shd w:val="clear" w:color="auto" w:fill="auto"/>
          <w:lang w:eastAsia="zh-CN"/>
        </w:rPr>
        <w:t>合同</w:t>
      </w:r>
      <w:r>
        <w:rPr>
          <w:rFonts w:hint="default" w:ascii="Times New Roman" w:hAnsi="Times New Roman" w:cs="Times New Roman"/>
          <w:sz w:val="21"/>
          <w:szCs w:val="21"/>
          <w:highlight w:val="none"/>
          <w:shd w:val="clear" w:color="auto" w:fill="auto"/>
          <w:lang w:eastAsia="zh-Hans"/>
        </w:rPr>
        <w:t>指定的联系方式书面</w:t>
      </w:r>
      <w:r>
        <w:rPr>
          <w:rFonts w:hint="default" w:ascii="Times New Roman" w:hAnsi="Times New Roman" w:cs="Times New Roman"/>
          <w:sz w:val="21"/>
          <w:szCs w:val="21"/>
          <w:highlight w:val="none"/>
          <w:shd w:val="clear" w:color="auto" w:fill="auto"/>
        </w:rPr>
        <w:t>通知对方，并应在</w:t>
      </w:r>
      <w:r>
        <w:rPr>
          <w:rFonts w:hint="default" w:ascii="Times New Roman" w:hAnsi="Times New Roman" w:cs="Times New Roman"/>
          <w:sz w:val="21"/>
          <w:szCs w:val="21"/>
          <w:highlight w:val="none"/>
          <w:shd w:val="clear" w:color="auto" w:fill="auto"/>
          <w:lang w:val="en-US" w:eastAsia="zh-CN"/>
        </w:rPr>
        <w:t>30</w:t>
      </w:r>
      <w:r>
        <w:rPr>
          <w:rFonts w:hint="default" w:ascii="Times New Roman" w:hAnsi="Times New Roman" w:cs="Times New Roman"/>
          <w:sz w:val="21"/>
          <w:szCs w:val="21"/>
          <w:highlight w:val="none"/>
          <w:shd w:val="clear" w:color="auto" w:fill="auto"/>
        </w:rPr>
        <w:t>日内，提供不可抗力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的详情及合同不能履行，或部分不能履行，或需延期履行理由的证明文件。该项证明文件应由不可抗力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发生地区的公证机关出具，如无法获得公证出具的证明文件，则提供其他有力证明。遭受不可抗力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的一方由此而免责。</w:t>
      </w:r>
    </w:p>
    <w:p w14:paraId="152B6C5B">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租赁期间出现下列情形</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，甲方不承担违约责任及其他责任：（1）</w:t>
      </w:r>
      <w:r>
        <w:rPr>
          <w:rFonts w:hint="default" w:ascii="Times New Roman" w:hAnsi="Times New Roman" w:eastAsia="宋体" w:cs="Times New Roman"/>
          <w:b/>
          <w:bCs/>
          <w:sz w:val="21"/>
          <w:szCs w:val="21"/>
          <w:highlight w:val="none"/>
          <w:shd w:val="clear" w:color="auto" w:fill="auto"/>
        </w:rPr>
        <w:t>政府主管部门</w:t>
      </w:r>
      <w:r>
        <w:rPr>
          <w:rFonts w:hint="default" w:ascii="Times New Roman" w:hAnsi="Times New Roman" w:eastAsia="宋体" w:cs="Times New Roman"/>
          <w:b/>
          <w:bCs/>
          <w:sz w:val="21"/>
          <w:szCs w:val="21"/>
          <w:highlight w:val="none"/>
          <w:shd w:val="clear" w:color="auto" w:fill="auto"/>
          <w:lang w:val="en-US" w:eastAsia="zh-CN"/>
        </w:rPr>
        <w:t>或甲方</w:t>
      </w:r>
      <w:r>
        <w:rPr>
          <w:rFonts w:hint="default" w:ascii="Times New Roman" w:hAnsi="Times New Roman" w:eastAsia="宋体" w:cs="Times New Roman"/>
          <w:b/>
          <w:bCs/>
          <w:sz w:val="21"/>
          <w:szCs w:val="21"/>
          <w:highlight w:val="none"/>
          <w:shd w:val="clear" w:color="auto" w:fill="auto"/>
        </w:rPr>
        <w:t>对租赁房屋</w:t>
      </w:r>
      <w:r>
        <w:rPr>
          <w:rFonts w:hint="default" w:ascii="Times New Roman" w:hAnsi="Times New Roman" w:eastAsia="宋体" w:cs="Times New Roman"/>
          <w:b/>
          <w:bCs/>
          <w:sz w:val="21"/>
          <w:szCs w:val="21"/>
          <w:highlight w:val="none"/>
          <w:shd w:val="clear" w:color="auto" w:fill="auto"/>
          <w:lang w:val="en-US" w:eastAsia="zh-CN"/>
        </w:rPr>
        <w:t>或公共区域或相邻房屋等</w:t>
      </w:r>
      <w:r>
        <w:rPr>
          <w:rFonts w:hint="default" w:ascii="Times New Roman" w:hAnsi="Times New Roman" w:eastAsia="宋体" w:cs="Times New Roman"/>
          <w:b/>
          <w:bCs/>
          <w:sz w:val="21"/>
          <w:szCs w:val="21"/>
          <w:highlight w:val="none"/>
          <w:shd w:val="clear" w:color="auto" w:fill="auto"/>
        </w:rPr>
        <w:t>进行必要的维</w:t>
      </w:r>
      <w:r>
        <w:rPr>
          <w:rFonts w:hint="default" w:ascii="Times New Roman" w:hAnsi="Times New Roman" w:eastAsia="宋体" w:cs="Times New Roman"/>
          <w:b/>
          <w:bCs/>
          <w:sz w:val="21"/>
          <w:szCs w:val="21"/>
          <w:highlight w:val="none"/>
          <w:shd w:val="clear" w:color="auto" w:fill="auto"/>
          <w:lang w:val="en-US" w:eastAsia="zh-CN"/>
        </w:rPr>
        <w:t>修</w:t>
      </w:r>
      <w:r>
        <w:rPr>
          <w:rFonts w:hint="default" w:ascii="Times New Roman" w:hAnsi="Times New Roman" w:eastAsia="宋体" w:cs="Times New Roman"/>
          <w:b/>
          <w:bCs/>
          <w:sz w:val="21"/>
          <w:szCs w:val="21"/>
          <w:highlight w:val="none"/>
          <w:shd w:val="clear" w:color="auto" w:fill="auto"/>
        </w:rPr>
        <w:t>保养工程</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租赁范围内的公共设施设备非因甲方原因停止运作，或者租赁房屋内的水、电、气、通讯及网络、空调或其他服务等非因甲方原因停止供应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3</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法律法规政策等的修改；（4）</w:t>
      </w:r>
      <w:r>
        <w:rPr>
          <w:rFonts w:hint="default" w:ascii="Times New Roman" w:hAnsi="Times New Roman" w:cs="Times New Roman"/>
          <w:b/>
          <w:bCs/>
          <w:sz w:val="21"/>
          <w:szCs w:val="21"/>
          <w:highlight w:val="none"/>
          <w:shd w:val="clear" w:color="auto" w:fill="auto"/>
          <w:lang w:val="en-US" w:eastAsia="zh-CN"/>
        </w:rPr>
        <w:t>其他政府行为</w:t>
      </w:r>
      <w:r>
        <w:rPr>
          <w:rFonts w:hint="default" w:ascii="Times New Roman" w:hAnsi="Times New Roman" w:eastAsia="宋体" w:cs="Times New Roman"/>
          <w:b/>
          <w:bCs/>
          <w:sz w:val="21"/>
          <w:szCs w:val="21"/>
          <w:highlight w:val="none"/>
          <w:shd w:val="clear" w:color="auto" w:fill="auto"/>
          <w:lang w:val="en-US" w:eastAsia="zh-CN"/>
        </w:rPr>
        <w:t>或其他</w:t>
      </w:r>
      <w:r>
        <w:rPr>
          <w:rFonts w:hint="default" w:ascii="Times New Roman" w:hAnsi="Times New Roman" w:eastAsia="宋体" w:cs="Times New Roman"/>
          <w:b/>
          <w:bCs/>
          <w:sz w:val="21"/>
          <w:szCs w:val="21"/>
          <w:highlight w:val="none"/>
          <w:shd w:val="clear" w:color="auto" w:fill="auto"/>
        </w:rPr>
        <w:t>非甲方原因</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eastAsia" w:ascii="Times New Roman" w:hAnsi="Times New Roman" w:eastAsia="宋体" w:cs="Times New Roman"/>
          <w:b/>
          <w:bCs/>
          <w:sz w:val="21"/>
          <w:szCs w:val="21"/>
          <w:highlight w:val="none"/>
          <w:shd w:val="clear" w:color="auto" w:fill="auto"/>
          <w:lang w:val="en-US" w:eastAsia="zh-CN"/>
        </w:rPr>
        <w:t>。</w:t>
      </w:r>
    </w:p>
    <w:p w14:paraId="7DD7F3B4">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四</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优先承租权</w:t>
      </w:r>
    </w:p>
    <w:p w14:paraId="24436D4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租赁期满后，若甲方继续出租该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，则甲方有权在本合同期满</w:t>
      </w:r>
      <w:r>
        <w:rPr>
          <w:rFonts w:hint="default" w:ascii="Times New Roman" w:hAnsi="Times New Roman" w:cs="Times New Roman"/>
          <w:sz w:val="21"/>
          <w:szCs w:val="21"/>
          <w:highlight w:val="none"/>
          <w:shd w:val="clear" w:color="auto" w:fill="auto"/>
          <w:lang w:val="en-US" w:eastAsia="zh-CN"/>
        </w:rPr>
        <w:t>3个月</w:t>
      </w:r>
      <w:r>
        <w:rPr>
          <w:rFonts w:hint="default" w:ascii="Times New Roman" w:hAnsi="Times New Roman" w:cs="Times New Roman"/>
          <w:sz w:val="21"/>
          <w:szCs w:val="21"/>
          <w:highlight w:val="none"/>
          <w:shd w:val="clear" w:color="auto" w:fill="auto"/>
        </w:rPr>
        <w:t>前采用公开竞争招租的方式确定期满后的承租人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乙方根据甲方确定的公开招租方式参与该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竞租活动的，在同等条件下享有优先承租权。</w:t>
      </w:r>
      <w:r>
        <w:rPr>
          <w:rFonts w:hint="default" w:ascii="Times New Roman" w:hAnsi="Times New Roman" w:cs="Times New Roman"/>
          <w:b/>
          <w:bCs/>
          <w:kern w:val="0"/>
          <w:sz w:val="21"/>
          <w:szCs w:val="21"/>
          <w:highlight w:val="none"/>
          <w:shd w:val="clear" w:color="auto" w:fill="auto"/>
        </w:rPr>
        <w:t>乙方的优先承租权</w:t>
      </w:r>
      <w:r>
        <w:rPr>
          <w:rFonts w:hint="eastAsia" w:cs="Times New Roman"/>
          <w:b/>
          <w:bCs/>
          <w:kern w:val="0"/>
          <w:sz w:val="21"/>
          <w:szCs w:val="21"/>
          <w:highlight w:val="none"/>
          <w:shd w:val="clear" w:color="auto" w:fill="auto"/>
          <w:lang w:val="en-US" w:eastAsia="zh-CN"/>
        </w:rPr>
        <w:t>应</w:t>
      </w:r>
      <w:r>
        <w:rPr>
          <w:rFonts w:hint="default" w:ascii="Times New Roman" w:hAnsi="Times New Roman" w:cs="Times New Roman"/>
          <w:b/>
          <w:bCs/>
          <w:kern w:val="0"/>
          <w:sz w:val="21"/>
          <w:szCs w:val="21"/>
          <w:highlight w:val="none"/>
          <w:shd w:val="clear" w:color="auto" w:fill="auto"/>
        </w:rPr>
        <w:t>在租赁期</w:t>
      </w:r>
      <w:r>
        <w:rPr>
          <w:rFonts w:hint="default" w:ascii="Times New Roman" w:hAnsi="Times New Roman" w:cs="Times New Roman"/>
          <w:b/>
          <w:bCs/>
          <w:kern w:val="0"/>
          <w:sz w:val="21"/>
          <w:szCs w:val="21"/>
          <w:highlight w:val="none"/>
          <w:shd w:val="clear" w:color="auto" w:fill="auto"/>
          <w:lang w:val="en-US" w:eastAsia="zh-CN"/>
        </w:rPr>
        <w:t>满</w:t>
      </w:r>
      <w:r>
        <w:rPr>
          <w:rFonts w:hint="default" w:ascii="Times New Roman" w:hAnsi="Times New Roman" w:cs="Times New Roman"/>
          <w:b/>
          <w:bCs/>
          <w:kern w:val="0"/>
          <w:sz w:val="21"/>
          <w:szCs w:val="21"/>
          <w:highlight w:val="none"/>
          <w:shd w:val="clear" w:color="auto" w:fill="auto"/>
        </w:rPr>
        <w:t>后第一次公开招租时</w:t>
      </w:r>
      <w:r>
        <w:rPr>
          <w:rFonts w:hint="eastAsia" w:cs="Times New Roman"/>
          <w:b/>
          <w:bCs/>
          <w:kern w:val="0"/>
          <w:sz w:val="21"/>
          <w:szCs w:val="21"/>
          <w:highlight w:val="none"/>
          <w:shd w:val="clear" w:color="auto" w:fill="auto"/>
          <w:lang w:val="en-US" w:eastAsia="zh-CN"/>
        </w:rPr>
        <w:t>行使</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kern w:val="0"/>
          <w:sz w:val="21"/>
          <w:szCs w:val="21"/>
          <w:highlight w:val="none"/>
          <w:shd w:val="clear" w:color="auto" w:fill="auto"/>
        </w:rPr>
        <w:t>若乙方在租赁</w:t>
      </w:r>
      <w:r>
        <w:rPr>
          <w:rFonts w:hint="default" w:ascii="Times New Roman" w:hAnsi="Times New Roman" w:cs="Times New Roman"/>
          <w:kern w:val="0"/>
          <w:sz w:val="21"/>
          <w:szCs w:val="21"/>
          <w:highlight w:val="none"/>
          <w:shd w:val="clear" w:color="auto" w:fill="auto"/>
          <w:lang w:val="en-US" w:eastAsia="zh-CN"/>
        </w:rPr>
        <w:t>期满</w:t>
      </w:r>
      <w:r>
        <w:rPr>
          <w:rFonts w:hint="default" w:ascii="Times New Roman" w:hAnsi="Times New Roman" w:cs="Times New Roman"/>
          <w:kern w:val="0"/>
          <w:sz w:val="21"/>
          <w:szCs w:val="21"/>
          <w:highlight w:val="none"/>
          <w:shd w:val="clear" w:color="auto" w:fill="auto"/>
        </w:rPr>
        <w:t>后第一次公开招租时</w:t>
      </w:r>
      <w:r>
        <w:rPr>
          <w:rFonts w:hint="eastAsia" w:ascii="宋体" w:hAnsi="宋体" w:cs="宋体"/>
          <w:kern w:val="0"/>
          <w:sz w:val="21"/>
          <w:szCs w:val="21"/>
          <w:highlight w:val="none"/>
          <w:shd w:val="clear" w:color="auto" w:fill="auto"/>
        </w:rPr>
        <w:t>未报名参与竞租、或竞租时未按竞租规则有效竞租或于竞租时未能及时主张优先承租权的</w:t>
      </w:r>
      <w:r>
        <w:rPr>
          <w:rFonts w:hint="eastAsia" w:ascii="宋体" w:hAnsi="宋体" w:cs="宋体"/>
          <w:kern w:val="0"/>
          <w:sz w:val="21"/>
          <w:szCs w:val="21"/>
          <w:highlight w:val="none"/>
          <w:shd w:val="clear" w:color="auto" w:fill="auto"/>
          <w:lang w:eastAsia="zh-CN"/>
        </w:rPr>
        <w:t>，</w:t>
      </w:r>
      <w:r>
        <w:rPr>
          <w:rFonts w:hint="default" w:ascii="Times New Roman" w:hAnsi="Times New Roman" w:cs="Times New Roman"/>
          <w:kern w:val="0"/>
          <w:sz w:val="21"/>
          <w:szCs w:val="21"/>
          <w:highlight w:val="none"/>
          <w:shd w:val="clear" w:color="auto" w:fill="auto"/>
        </w:rPr>
        <w:t>视为</w:t>
      </w:r>
      <w:r>
        <w:rPr>
          <w:rFonts w:hint="eastAsia" w:ascii="Times New Roman" w:hAnsi="Times New Roman" w:cs="Times New Roman"/>
          <w:kern w:val="0"/>
          <w:sz w:val="21"/>
          <w:szCs w:val="21"/>
          <w:highlight w:val="none"/>
          <w:shd w:val="clear" w:color="auto" w:fill="auto"/>
          <w:lang w:val="en-US" w:eastAsia="zh-CN"/>
        </w:rPr>
        <w:t>乙方</w:t>
      </w:r>
      <w:r>
        <w:rPr>
          <w:rFonts w:hint="default" w:ascii="Times New Roman" w:hAnsi="Times New Roman" w:cs="Times New Roman"/>
          <w:kern w:val="0"/>
          <w:sz w:val="21"/>
          <w:szCs w:val="21"/>
          <w:highlight w:val="none"/>
          <w:shd w:val="clear" w:color="auto" w:fill="auto"/>
        </w:rPr>
        <w:t>放弃优先承租权，则若第一次公开招租不成功甲方就租赁</w:t>
      </w:r>
      <w:r>
        <w:rPr>
          <w:rFonts w:hint="default" w:ascii="Times New Roman" w:hAnsi="Times New Roman" w:cs="Times New Roman"/>
          <w:kern w:val="0"/>
          <w:sz w:val="21"/>
          <w:szCs w:val="21"/>
          <w:highlight w:val="none"/>
          <w:shd w:val="clear" w:color="auto" w:fill="auto"/>
          <w:lang w:eastAsia="zh-CN"/>
        </w:rPr>
        <w:t>房屋</w:t>
      </w:r>
      <w:r>
        <w:rPr>
          <w:rFonts w:hint="default" w:ascii="Times New Roman" w:hAnsi="Times New Roman" w:cs="Times New Roman"/>
          <w:kern w:val="0"/>
          <w:sz w:val="21"/>
          <w:szCs w:val="21"/>
          <w:highlight w:val="none"/>
          <w:shd w:val="clear" w:color="auto" w:fill="auto"/>
        </w:rPr>
        <w:t>进行第二次及第二次以上招租的，乙方均不再享有优先承租权。</w:t>
      </w:r>
    </w:p>
    <w:p w14:paraId="4241AF2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乙方在结清本合同租赁期限内的租金及</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物业管理费、水电费等相关费用，向甲方缴交竞租保证金并按甲方要求提交公开招租需要的文件后，方能参与该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的招租竞租活动</w:t>
      </w:r>
      <w:r>
        <w:rPr>
          <w:rFonts w:hint="eastAsia" w:ascii="宋体" w:hAnsi="宋体"/>
          <w:sz w:val="21"/>
          <w:szCs w:val="21"/>
          <w:highlight w:val="none"/>
          <w:shd w:val="clear" w:color="auto" w:fill="auto"/>
        </w:rPr>
        <w:t>，否则视为乙方放弃优先承租权</w:t>
      </w:r>
      <w:r>
        <w:rPr>
          <w:rFonts w:hint="default" w:ascii="Times New Roman" w:hAnsi="Times New Roman" w:cs="Times New Roman"/>
          <w:sz w:val="21"/>
          <w:szCs w:val="21"/>
          <w:highlight w:val="none"/>
          <w:shd w:val="clear" w:color="auto" w:fill="auto"/>
        </w:rPr>
        <w:t>。</w:t>
      </w:r>
    </w:p>
    <w:p w14:paraId="09ACB3B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乙方在租赁期间有下列任一情况的，</w:t>
      </w:r>
      <w:r>
        <w:rPr>
          <w:rFonts w:hint="eastAsia" w:ascii="Times New Roman" w:hAnsi="Times New Roman" w:cs="Times New Roman"/>
          <w:b/>
          <w:bCs/>
          <w:sz w:val="21"/>
          <w:szCs w:val="21"/>
          <w:highlight w:val="none"/>
          <w:shd w:val="clear" w:color="auto" w:fill="auto"/>
          <w:lang w:val="en-US" w:eastAsia="zh-CN"/>
        </w:rPr>
        <w:t>乙方自愿放弃</w:t>
      </w:r>
      <w:r>
        <w:rPr>
          <w:rFonts w:hint="default" w:ascii="Times New Roman" w:hAnsi="Times New Roman" w:cs="Times New Roman"/>
          <w:b/>
          <w:bCs/>
          <w:sz w:val="21"/>
          <w:szCs w:val="21"/>
          <w:highlight w:val="none"/>
          <w:shd w:val="clear" w:color="auto" w:fill="auto"/>
          <w:lang w:val="en-US"/>
        </w:rPr>
        <w:t>优先承租权</w:t>
      </w:r>
      <w:r>
        <w:rPr>
          <w:rFonts w:hint="eastAsia" w:ascii="Times New Roman" w:hAnsi="Times New Roman" w:cs="Times New Roman"/>
          <w:b/>
          <w:bCs/>
          <w:sz w:val="21"/>
          <w:szCs w:val="21"/>
          <w:highlight w:val="none"/>
          <w:shd w:val="clear" w:color="auto" w:fill="auto"/>
          <w:lang w:val="en-US" w:eastAsia="zh-CN"/>
        </w:rPr>
        <w:t>且不持异议</w:t>
      </w:r>
      <w:r>
        <w:rPr>
          <w:rFonts w:hint="default" w:ascii="Times New Roman" w:hAnsi="Times New Roman" w:cs="Times New Roman"/>
          <w:sz w:val="21"/>
          <w:szCs w:val="21"/>
          <w:highlight w:val="none"/>
          <w:shd w:val="clear" w:color="auto" w:fill="auto"/>
        </w:rPr>
        <w:t>：</w:t>
      </w:r>
    </w:p>
    <w:p w14:paraId="7326E9F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（1）在本合同租赁期间，乙方累计两次未及时足额缴交租金（以租金到甲方账户日期为准）或其他任何款项、费用</w:t>
      </w:r>
      <w:r>
        <w:rPr>
          <w:rFonts w:hint="eastAsia" w:cs="Times New Roman"/>
          <w:sz w:val="21"/>
          <w:szCs w:val="21"/>
          <w:highlight w:val="none"/>
          <w:shd w:val="clear" w:color="auto" w:fill="auto"/>
          <w:lang w:val="en-US" w:eastAsia="zh-CN"/>
        </w:rPr>
        <w:t>且经甲方书面催缴后仍未在甲方要求的期限内及时缴足</w:t>
      </w:r>
      <w:r>
        <w:rPr>
          <w:rFonts w:hint="default" w:ascii="Times New Roman" w:hAnsi="Times New Roman" w:cs="Times New Roman"/>
          <w:sz w:val="21"/>
          <w:szCs w:val="21"/>
          <w:highlight w:val="none"/>
          <w:shd w:val="clear" w:color="auto" w:fill="auto"/>
        </w:rPr>
        <w:t>的；（2）在本合同租赁期间，</w:t>
      </w:r>
      <w:r>
        <w:rPr>
          <w:rFonts w:hint="default" w:ascii="Times New Roman" w:hAnsi="Times New Roman" w:cs="Times New Roman"/>
          <w:sz w:val="21"/>
          <w:szCs w:val="21"/>
          <w:highlight w:val="none"/>
          <w:shd w:val="clear" w:color="auto" w:fill="auto"/>
          <w:lang w:val="en-US" w:eastAsia="zh-CN"/>
        </w:rPr>
        <w:t>擅自</w:t>
      </w:r>
      <w:r>
        <w:rPr>
          <w:rFonts w:hint="default" w:ascii="Times New Roman" w:hAnsi="Times New Roman" w:cs="Times New Roman"/>
          <w:sz w:val="21"/>
          <w:szCs w:val="21"/>
          <w:highlight w:val="none"/>
          <w:shd w:val="clear" w:color="auto" w:fill="auto"/>
        </w:rPr>
        <w:t>将该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进行转租</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rPr>
        <w:t>以其他任何方式变相转租</w:t>
      </w:r>
      <w:r>
        <w:rPr>
          <w:rFonts w:hint="default" w:ascii="Times New Roman" w:hAnsi="Times New Roman" w:cs="Times New Roman"/>
          <w:color w:val="auto"/>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；（3）在本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进行公开招租时，未按照公开招租相关规定缴交竞租保证金的；（4）在本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公开招租竞租报名时，拖欠本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或者厦门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集团有限公司及其所出资企业出租的其他</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物业管理费、公共维修基金、水电费、卫生费及使用该等</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产生的其他费用的；（5）在厦门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集团有限公司及其所出资企业组织的历次公开招租活动中，涉嫌串通报价、操纵、垄断、敲诈、勒索等妨害公开招租活动行为的；（6）在厦门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集团有限公司及其所出资企业组织的历次公开招租活动中，确定为承租人却未按规定的时间签订</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租赁合同的；（7）经甲方公开招租评审小组审核确定不具备优先承租权的其他情形</w:t>
      </w:r>
      <w:r>
        <w:rPr>
          <w:rFonts w:hint="eastAsia"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（8）</w:t>
      </w:r>
      <w:r>
        <w:rPr>
          <w:rFonts w:hint="eastAsia" w:ascii="Times New Roman" w:hAnsi="Times New Roman" w:cs="Times New Roman"/>
          <w:sz w:val="21"/>
          <w:szCs w:val="21"/>
          <w:highlight w:val="none"/>
          <w:shd w:val="clear" w:color="auto" w:fill="auto"/>
          <w:lang w:val="en-US" w:eastAsia="zh-CN"/>
        </w:rPr>
        <w:t>依据</w:t>
      </w:r>
      <w:r>
        <w:rPr>
          <w:rFonts w:hint="default" w:ascii="Times New Roman" w:hAnsi="Times New Roman" w:cs="Times New Roman"/>
          <w:sz w:val="21"/>
          <w:szCs w:val="21"/>
          <w:highlight w:val="none"/>
          <w:shd w:val="clear" w:color="auto" w:fill="auto"/>
        </w:rPr>
        <w:t>本合同约定</w:t>
      </w:r>
      <w:r>
        <w:rPr>
          <w:rFonts w:hint="eastAsia" w:ascii="Times New Roman" w:hAnsi="Times New Roman" w:cs="Times New Roman"/>
          <w:sz w:val="21"/>
          <w:szCs w:val="21"/>
          <w:highlight w:val="none"/>
          <w:shd w:val="clear" w:color="auto" w:fill="auto"/>
          <w:lang w:val="en-US" w:eastAsia="zh-CN"/>
        </w:rPr>
        <w:t>或依法</w:t>
      </w:r>
      <w:r>
        <w:rPr>
          <w:rFonts w:hint="default" w:ascii="Times New Roman" w:hAnsi="Times New Roman" w:cs="Times New Roman"/>
          <w:sz w:val="21"/>
          <w:szCs w:val="21"/>
          <w:highlight w:val="none"/>
          <w:shd w:val="clear" w:color="auto" w:fill="auto"/>
        </w:rPr>
        <w:t>视为乙方放弃优先承租权的其他情形。</w:t>
      </w:r>
    </w:p>
    <w:p w14:paraId="55613CCF">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十</w:t>
      </w:r>
      <w:r>
        <w:rPr>
          <w:rFonts w:hint="eastAsia" w:cs="Times New Roman"/>
          <w:b/>
          <w:sz w:val="21"/>
          <w:szCs w:val="21"/>
          <w:highlight w:val="none"/>
          <w:shd w:val="clear" w:color="auto" w:fill="auto"/>
          <w:lang w:val="en-US" w:eastAsia="zh-CN"/>
        </w:rPr>
        <w:t>五</w:t>
      </w:r>
      <w:r>
        <w:rPr>
          <w:rFonts w:hint="default" w:ascii="Times New Roman" w:hAnsi="Times New Roman" w:cs="Times New Roman"/>
          <w:b/>
          <w:sz w:val="21"/>
          <w:szCs w:val="21"/>
          <w:highlight w:val="none"/>
          <w:shd w:val="clear" w:color="auto" w:fill="auto"/>
        </w:rPr>
        <w:t>条 其他</w:t>
      </w:r>
    </w:p>
    <w:p w14:paraId="592B394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color w:val="auto"/>
          <w:sz w:val="21"/>
          <w:szCs w:val="21"/>
          <w:highlight w:val="none"/>
          <w:shd w:val="clear" w:color="auto" w:fill="auto"/>
          <w:lang w:val="en-US" w:eastAsia="zh-CN"/>
        </w:rPr>
        <w:t>甲方有权委托第三方运营管理租赁房屋</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代甲方履行本合同项下的全部或部分义务、行使全部或部分权利，并与第三方签订相关协议，乙方不持异议并应配合办理相关手续。</w:t>
      </w:r>
    </w:p>
    <w:p w14:paraId="1D27CCB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default" w:ascii="Times New Roman" w:hAnsi="Times New Roman" w:cs="Times New Roman"/>
          <w:b/>
          <w:bCs/>
          <w:color w:val="auto"/>
          <w:sz w:val="21"/>
          <w:szCs w:val="21"/>
          <w:highlight w:val="none"/>
          <w:u w:val="single"/>
          <w:shd w:val="clear" w:color="auto" w:fill="auto"/>
          <w:lang w:val="en-US" w:eastAsia="zh-CN"/>
        </w:rPr>
        <w:t>甲方特别声明：除非甲方事先书面授权或追认，否则甲方的任何部门或人员均无权以任何名义（包括但不限于其个人名义、甲方名义等）向乙方（含乙方任何人员）作出任何承诺、保证、确认、允诺等（无论明示、默示或沉默等），也均无权代表甲方对甲方在本合同项下的任何权利和义务作出任何处分；对前述任何行为，甲方均不予认可或追认且均不对甲方产生任何约束力。</w:t>
      </w:r>
    </w:p>
    <w:p w14:paraId="50F359B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其他约定：</w:t>
      </w:r>
    </w:p>
    <w:p w14:paraId="258418BD">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eastAsia="宋体" w:cs="Times New Roman"/>
          <w:b/>
          <w:bCs/>
          <w:sz w:val="21"/>
          <w:szCs w:val="21"/>
          <w:highlight w:val="none"/>
          <w:u w:val="none"/>
          <w:shd w:val="clear" w:color="auto" w:fill="auto"/>
          <w:lang w:val="en-US" w:eastAsia="zh-CN"/>
        </w:rPr>
        <w:t>4.</w:t>
      </w:r>
      <w:r>
        <w:rPr>
          <w:rFonts w:hint="default" w:ascii="Times New Roman" w:hAnsi="Times New Roman" w:cs="Times New Roman"/>
          <w:sz w:val="21"/>
          <w:szCs w:val="21"/>
          <w:highlight w:val="none"/>
          <w:shd w:val="clear" w:color="auto" w:fill="auto"/>
        </w:rPr>
        <w:t>本合同</w:t>
      </w:r>
      <w:r>
        <w:rPr>
          <w:rFonts w:hint="default" w:ascii="Times New Roman" w:hAnsi="Times New Roman" w:cs="Times New Roman"/>
          <w:sz w:val="21"/>
          <w:szCs w:val="21"/>
          <w:highlight w:val="none"/>
          <w:shd w:val="clear" w:color="auto" w:fill="auto"/>
          <w:lang w:val="en-US" w:eastAsia="zh-CN"/>
        </w:rPr>
        <w:t>与</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公开招租的</w:t>
      </w:r>
      <w:r>
        <w:rPr>
          <w:rFonts w:hint="default" w:ascii="Times New Roman" w:hAnsi="Times New Roman" w:cs="Times New Roman"/>
          <w:sz w:val="21"/>
          <w:szCs w:val="21"/>
          <w:highlight w:val="none"/>
          <w:shd w:val="clear" w:color="auto" w:fill="auto"/>
          <w:lang w:val="en-US" w:eastAsia="zh-CN"/>
        </w:rPr>
        <w:t>相关文件为</w:t>
      </w:r>
      <w:r>
        <w:rPr>
          <w:rFonts w:hint="default" w:ascii="Times New Roman" w:hAnsi="Times New Roman" w:cs="Times New Roman"/>
          <w:sz w:val="21"/>
          <w:szCs w:val="21"/>
          <w:highlight w:val="none"/>
          <w:shd w:val="clear" w:color="auto" w:fill="auto"/>
        </w:rPr>
        <w:t>互补性法律文件，若有约定不一致或文义理解分歧之处，则</w:t>
      </w:r>
      <w:r>
        <w:rPr>
          <w:rFonts w:hint="default" w:ascii="Times New Roman" w:hAnsi="Times New Roman" w:cs="Times New Roman"/>
          <w:sz w:val="21"/>
          <w:szCs w:val="21"/>
          <w:highlight w:val="none"/>
          <w:shd w:val="clear" w:color="auto" w:fill="auto"/>
          <w:lang w:val="en-US"/>
        </w:rPr>
        <w:t>前述法律文本适用</w:t>
      </w:r>
      <w:r>
        <w:rPr>
          <w:rFonts w:hint="eastAsia" w:ascii="Times New Roman" w:hAnsi="Times New Roman" w:cs="Times New Roman"/>
          <w:sz w:val="21"/>
          <w:szCs w:val="21"/>
          <w:highlight w:val="none"/>
          <w:shd w:val="clear" w:color="auto" w:fill="auto"/>
          <w:lang w:val="en-US" w:eastAsia="zh-CN"/>
        </w:rPr>
        <w:t>顺序优</w:t>
      </w:r>
      <w:r>
        <w:rPr>
          <w:rFonts w:hint="default" w:ascii="Times New Roman" w:hAnsi="Times New Roman" w:cs="Times New Roman"/>
          <w:sz w:val="21"/>
          <w:szCs w:val="21"/>
          <w:highlight w:val="none"/>
          <w:shd w:val="clear" w:color="auto" w:fill="auto"/>
          <w:lang w:val="en-US"/>
        </w:rPr>
        <w:t>先</w:t>
      </w:r>
      <w:r>
        <w:rPr>
          <w:rFonts w:hint="eastAsia" w:ascii="Times New Roman" w:hAnsi="Times New Roman" w:cs="Times New Roman"/>
          <w:sz w:val="21"/>
          <w:szCs w:val="21"/>
          <w:highlight w:val="none"/>
          <w:shd w:val="clear" w:color="auto" w:fill="auto"/>
          <w:lang w:val="en-US" w:eastAsia="zh-CN"/>
        </w:rPr>
        <w:t>者</w:t>
      </w:r>
      <w:r>
        <w:rPr>
          <w:rFonts w:hint="default" w:ascii="Times New Roman" w:hAnsi="Times New Roman" w:cs="Times New Roman"/>
          <w:sz w:val="21"/>
          <w:szCs w:val="21"/>
          <w:highlight w:val="none"/>
          <w:shd w:val="clear" w:color="auto" w:fill="auto"/>
          <w:lang w:val="en-US"/>
        </w:rPr>
        <w:t>为</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租赁合同》及其附件</w:t>
      </w:r>
      <w:r>
        <w:rPr>
          <w:rFonts w:hint="default" w:ascii="Times New Roman" w:hAnsi="Times New Roman" w:cs="Times New Roman"/>
          <w:sz w:val="21"/>
          <w:szCs w:val="21"/>
          <w:highlight w:val="none"/>
          <w:shd w:val="clear" w:color="auto" w:fill="auto"/>
          <w:lang w:eastAsia="zh-CN"/>
        </w:rPr>
        <w:t>。</w:t>
      </w:r>
    </w:p>
    <w:p w14:paraId="7AF6EA39">
      <w:pPr>
        <w:keepNext w:val="0"/>
        <w:keepLines w:val="0"/>
        <w:pageBreakBefore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rPr>
      </w:pPr>
    </w:p>
    <w:p w14:paraId="21288015">
      <w:pPr>
        <w:keepNext w:val="0"/>
        <w:keepLines w:val="0"/>
        <w:pageBreakBefore w:val="0"/>
        <w:numPr>
          <w:ilvl w:val="0"/>
          <w:numId w:val="0"/>
        </w:numPr>
        <w:shd w:val="clear"/>
        <w:kinsoku/>
        <w:wordWrap/>
        <w:overflowPunct/>
        <w:topLinePunct w:val="0"/>
        <w:autoSpaceDE/>
        <w:autoSpaceDN/>
        <w:bidi w:val="0"/>
        <w:adjustRightInd/>
        <w:snapToGrid/>
        <w:spacing w:line="360" w:lineRule="exact"/>
        <w:ind w:firstLine="840" w:firstLineChars="400"/>
        <w:textAlignment w:val="auto"/>
        <w:rPr>
          <w:rFonts w:hint="default" w:ascii="Times New Roman" w:hAnsi="Times New Roman" w:cs="Times New Roman"/>
          <w:sz w:val="21"/>
          <w:szCs w:val="21"/>
          <w:highlight w:val="none"/>
          <w:u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US" w:eastAsia="zh-CN"/>
        </w:rPr>
        <w:t xml:space="preserve">      </w:t>
      </w:r>
    </w:p>
    <w:p w14:paraId="1F4E8AAC">
      <w:pPr>
        <w:shd w:val="clear"/>
        <w:spacing w:line="240" w:lineRule="auto"/>
        <w:rPr>
          <w:rFonts w:hint="eastAsia"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br w:type="page"/>
      </w:r>
    </w:p>
    <w:p w14:paraId="59ECE852">
      <w:pPr>
        <w:numPr>
          <w:ilvl w:val="0"/>
          <w:numId w:val="1"/>
        </w:numPr>
        <w:shd w:val="clear"/>
        <w:spacing w:line="400" w:lineRule="exact"/>
        <w:ind w:firstLine="0" w:firstLineChars="0"/>
        <w:jc w:val="center"/>
        <w:rPr>
          <w:rFonts w:hint="default" w:ascii="华文中宋" w:hAnsi="华文中宋" w:eastAsia="华文中宋" w:cs="Times New Roman"/>
          <w:b/>
          <w:bCs/>
          <w:sz w:val="36"/>
          <w:szCs w:val="36"/>
          <w:highlight w:val="none"/>
          <w:shd w:val="clear" w:color="auto" w:fill="auto"/>
          <w:lang w:val="en-US" w:eastAsia="zh-CN"/>
        </w:rPr>
      </w:pPr>
      <w:r>
        <w:rPr>
          <w:rFonts w:hint="default" w:ascii="华文中宋" w:hAnsi="华文中宋" w:eastAsia="华文中宋" w:cs="Times New Roman"/>
          <w:b/>
          <w:bCs/>
          <w:sz w:val="36"/>
          <w:szCs w:val="36"/>
          <w:highlight w:val="none"/>
          <w:shd w:val="clear" w:color="auto" w:fill="auto"/>
          <w:lang w:val="en-US" w:eastAsia="zh-CN"/>
        </w:rPr>
        <w:t xml:space="preserve"> 合同附件</w:t>
      </w:r>
    </w:p>
    <w:p w14:paraId="4F0EEEC2">
      <w:pPr>
        <w:numPr>
          <w:ilvl w:val="-1"/>
          <w:numId w:val="0"/>
        </w:numPr>
        <w:shd w:val="clear"/>
        <w:spacing w:line="400" w:lineRule="exact"/>
        <w:ind w:firstLine="0" w:firstLineChars="0"/>
        <w:jc w:val="both"/>
        <w:rPr>
          <w:rFonts w:hint="default" w:ascii="华文中宋" w:hAnsi="华文中宋" w:eastAsia="华文中宋" w:cs="Times New Roman"/>
          <w:b/>
          <w:bCs/>
          <w:sz w:val="36"/>
          <w:szCs w:val="36"/>
          <w:highlight w:val="none"/>
          <w:shd w:val="clear" w:color="auto" w:fill="auto"/>
          <w:lang w:val="en-US" w:eastAsia="zh-CN"/>
        </w:rPr>
      </w:pPr>
    </w:p>
    <w:p w14:paraId="77B53CC1">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附</w:t>
      </w:r>
      <w:r>
        <w:rPr>
          <w:rFonts w:hint="eastAsia" w:cs="Times New Roman"/>
          <w:sz w:val="21"/>
          <w:szCs w:val="21"/>
          <w:highlight w:val="none"/>
          <w:shd w:val="clear" w:color="auto" w:fill="auto"/>
          <w:lang w:val="en-US" w:eastAsia="zh-CN"/>
        </w:rPr>
        <w:t>件</w:t>
      </w:r>
      <w:r>
        <w:rPr>
          <w:rFonts w:hint="default" w:ascii="Times New Roman" w:hAnsi="Times New Roman" w:cs="Times New Roman"/>
          <w:sz w:val="21"/>
          <w:szCs w:val="21"/>
          <w:highlight w:val="none"/>
          <w:shd w:val="clear" w:color="auto" w:fill="auto"/>
        </w:rPr>
        <w:t>：</w:t>
      </w:r>
      <w:permStart w:id="90" w:edGrp="everyone"/>
    </w:p>
    <w:p w14:paraId="0DE23653">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.租金明细表</w:t>
      </w:r>
    </w:p>
    <w:p w14:paraId="65CF808A">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2</w:t>
      </w:r>
      <w:r>
        <w:rPr>
          <w:rFonts w:hint="default" w:ascii="Times New Roman" w:hAnsi="Times New Roman" w:cs="Times New Roman"/>
          <w:b w:val="0"/>
          <w:bCs w:val="0"/>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rPr>
        <w:t>房屋装饰装修及</w:t>
      </w:r>
      <w:r>
        <w:rPr>
          <w:rFonts w:hint="default" w:ascii="Times New Roman" w:hAnsi="Times New Roman" w:cs="Times New Roman"/>
          <w:b w:val="0"/>
          <w:bCs w:val="0"/>
          <w:sz w:val="21"/>
          <w:szCs w:val="21"/>
          <w:highlight w:val="none"/>
          <w:shd w:val="clear" w:color="auto" w:fill="auto"/>
          <w:lang w:val="en-US" w:eastAsia="zh-CN"/>
        </w:rPr>
        <w:t>附属</w:t>
      </w:r>
      <w:r>
        <w:rPr>
          <w:rFonts w:hint="default" w:ascii="Times New Roman" w:hAnsi="Times New Roman" w:cs="Times New Roman"/>
          <w:b w:val="0"/>
          <w:bCs w:val="0"/>
          <w:sz w:val="21"/>
          <w:szCs w:val="21"/>
          <w:highlight w:val="none"/>
          <w:shd w:val="clear" w:color="auto" w:fill="auto"/>
        </w:rPr>
        <w:t>设施设备交接表</w:t>
      </w:r>
    </w:p>
    <w:p w14:paraId="78B8B71F">
      <w:pPr>
        <w:keepNext w:val="0"/>
        <w:keepLines w:val="0"/>
        <w:pageBreakBefore w:val="0"/>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.安全管理协议</w:t>
      </w:r>
    </w:p>
    <w:p w14:paraId="2763157C">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廉政承诺书</w:t>
      </w:r>
      <w:r>
        <w:rPr>
          <w:rFonts w:hint="default" w:ascii="Times New Roman" w:hAnsi="Times New Roman" w:cs="Times New Roman"/>
          <w:sz w:val="21"/>
          <w:szCs w:val="21"/>
          <w:highlight w:val="none"/>
          <w:u w:val="none"/>
          <w:shd w:val="clear" w:color="auto" w:fill="auto"/>
          <w:lang w:val="en-US" w:eastAsia="zh-CN"/>
        </w:rPr>
        <w:t xml:space="preserve"> </w:t>
      </w:r>
    </w:p>
    <w:p w14:paraId="5A53533C">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eastAsia="zh-CN"/>
        </w:rPr>
      </w:pPr>
      <w:r>
        <w:rPr>
          <w:rFonts w:hint="eastAsia" w:cs="Times New Roman"/>
          <w:sz w:val="21"/>
          <w:szCs w:val="21"/>
          <w:highlight w:val="none"/>
          <w:u w:val="none"/>
          <w:shd w:val="clear" w:color="auto" w:fill="auto"/>
          <w:lang w:val="en-US" w:eastAsia="zh-CN"/>
        </w:rPr>
        <w:t>5</w:t>
      </w:r>
      <w:r>
        <w:rPr>
          <w:rFonts w:hint="default" w:ascii="Times New Roman" w:hAnsi="Times New Roman" w:cs="Times New Roman"/>
          <w:sz w:val="21"/>
          <w:szCs w:val="21"/>
          <w:highlight w:val="none"/>
          <w:u w:val="none"/>
          <w:shd w:val="clear" w:color="auto" w:fill="auto"/>
          <w:lang w:val="en-US" w:eastAsia="zh-CN"/>
        </w:rPr>
        <w:t>.</w:t>
      </w:r>
      <w:r>
        <w:rPr>
          <w:rFonts w:hint="default" w:ascii="Times New Roman" w:hAnsi="Times New Roman" w:cs="Times New Roman"/>
          <w:sz w:val="21"/>
          <w:szCs w:val="21"/>
          <w:highlight w:val="none"/>
          <w:shd w:val="clear" w:color="auto" w:fill="auto"/>
        </w:rPr>
        <w:t>乙方身份证复印件/营业执照副本复印件</w:t>
      </w:r>
    </w:p>
    <w:p w14:paraId="5D70EB09">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default" w:ascii="Times New Roman" w:hAnsi="Times New Roman" w:cs="Times New Roman"/>
          <w:sz w:val="21"/>
          <w:szCs w:val="21"/>
          <w:highlight w:val="none"/>
          <w:shd w:val="clear" w:color="auto" w:fill="auto"/>
        </w:rPr>
      </w:pPr>
      <w:r>
        <w:rPr>
          <w:rFonts w:hint="eastAsia"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担保函</w:t>
      </w:r>
      <w:r>
        <w:rPr>
          <w:rFonts w:hint="eastAsia" w:cs="Times New Roman"/>
          <w:sz w:val="21"/>
          <w:szCs w:val="21"/>
          <w:highlight w:val="none"/>
          <w:shd w:val="clear" w:color="auto" w:fill="auto"/>
          <w:lang w:val="en-US" w:eastAsia="zh-CN"/>
        </w:rPr>
        <w:t>（参考文本）</w:t>
      </w:r>
      <w:r>
        <w:rPr>
          <w:rFonts w:hint="default" w:ascii="Times New Roman" w:hAnsi="Times New Roman" w:cs="Times New Roman"/>
          <w:sz w:val="21"/>
          <w:szCs w:val="21"/>
          <w:highlight w:val="none"/>
          <w:shd w:val="clear" w:color="auto" w:fill="auto"/>
        </w:rPr>
        <w:t>。</w:t>
      </w:r>
    </w:p>
    <w:p w14:paraId="74B6985B">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cs="Times New Roman"/>
          <w:sz w:val="21"/>
          <w:szCs w:val="21"/>
          <w:highlight w:val="none"/>
          <w:shd w:val="clear" w:color="auto" w:fill="auto"/>
          <w:lang w:val="en-US" w:eastAsia="zh-CN"/>
        </w:rPr>
        <w:t>7.其他补充约定</w:t>
      </w:r>
      <w:r>
        <w:rPr>
          <w:rFonts w:hint="default" w:ascii="Times New Roman" w:hAnsi="Times New Roman" w:cs="Times New Roman"/>
          <w:sz w:val="21"/>
          <w:szCs w:val="21"/>
          <w:highlight w:val="none"/>
          <w:u w:val="none"/>
          <w:shd w:val="clear" w:color="auto" w:fill="auto"/>
          <w:lang w:val="en-US" w:eastAsia="zh-CN"/>
        </w:rPr>
        <w:t xml:space="preserve"> </w:t>
      </w:r>
    </w:p>
    <w:permEnd w:id="90"/>
    <w:p w14:paraId="711038D5">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1"/>
          <w:szCs w:val="21"/>
          <w:highlight w:val="none"/>
          <w:shd w:val="clear" w:color="auto" w:fill="auto"/>
        </w:rPr>
        <w:br w:type="page"/>
      </w:r>
    </w:p>
    <w:p w14:paraId="7F059492">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6CE969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91" w:edGrp="everyone"/>
      <w:r>
        <w:rPr>
          <w:rFonts w:hint="eastAsia" w:cs="Times New Roman"/>
          <w:b/>
          <w:bCs/>
          <w:sz w:val="24"/>
          <w:szCs w:val="24"/>
          <w:highlight w:val="none"/>
          <w:shd w:val="clear" w:color="auto" w:fill="auto"/>
          <w:lang w:val="en-US" w:eastAsia="zh-CN"/>
        </w:rPr>
        <w:t>1</w:t>
      </w:r>
      <w:permEnd w:id="91"/>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租金明细表</w:t>
      </w:r>
    </w:p>
    <w:tbl>
      <w:tblPr>
        <w:tblStyle w:val="7"/>
        <w:tblW w:w="139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0"/>
        <w:gridCol w:w="4363"/>
        <w:gridCol w:w="3237"/>
      </w:tblGrid>
      <w:tr w14:paraId="13520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6300" w:type="dxa"/>
            <w:tcBorders>
              <w:top w:val="single" w:color="000000" w:sz="8" w:space="0"/>
              <w:left w:val="single" w:color="000000" w:sz="8" w:space="0"/>
              <w:bottom w:val="single" w:color="000000" w:sz="8" w:space="0"/>
              <w:right w:val="single" w:color="000000" w:sz="8" w:space="0"/>
            </w:tcBorders>
            <w:noWrap w:val="0"/>
            <w:vAlign w:val="center"/>
          </w:tcPr>
          <w:p w14:paraId="5622D72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permStart w:id="92" w:edGrp="everyone"/>
            <w:r>
              <w:rPr>
                <w:rFonts w:hint="eastAsia" w:ascii="宋体" w:hAnsi="宋体" w:eastAsia="宋体" w:cs="宋体"/>
                <w:b/>
                <w:bCs/>
                <w:i w:val="0"/>
                <w:iCs w:val="0"/>
                <w:color w:val="000000"/>
                <w:kern w:val="0"/>
                <w:sz w:val="21"/>
                <w:szCs w:val="21"/>
                <w:highlight w:val="none"/>
                <w:u w:val="none"/>
                <w:shd w:val="clear" w:color="auto" w:fill="auto"/>
                <w:lang w:val="en-US" w:eastAsia="zh-CN" w:bidi="ar"/>
              </w:rPr>
              <w:t>装修培育期</w:t>
            </w:r>
          </w:p>
        </w:tc>
        <w:tc>
          <w:tcPr>
            <w:tcW w:w="4363" w:type="dxa"/>
            <w:tcBorders>
              <w:top w:val="single" w:color="000000" w:sz="8" w:space="0"/>
              <w:left w:val="single" w:color="000000" w:sz="8" w:space="0"/>
              <w:bottom w:val="single" w:color="000000" w:sz="8" w:space="0"/>
              <w:right w:val="single" w:color="000000" w:sz="8" w:space="0"/>
            </w:tcBorders>
            <w:noWrap w:val="0"/>
            <w:vAlign w:val="center"/>
          </w:tcPr>
          <w:p w14:paraId="3A0CB1D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月租金（元）</w:t>
            </w: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2810794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合计（元）</w:t>
            </w:r>
          </w:p>
        </w:tc>
      </w:tr>
      <w:tr w14:paraId="3C4DC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7A6ACA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tcBorders>
              <w:top w:val="nil"/>
              <w:left w:val="single" w:color="000000" w:sz="8" w:space="0"/>
              <w:bottom w:val="single" w:color="000000" w:sz="8" w:space="0"/>
              <w:right w:val="single" w:color="000000" w:sz="8" w:space="0"/>
            </w:tcBorders>
            <w:noWrap w:val="0"/>
            <w:vAlign w:val="center"/>
          </w:tcPr>
          <w:p w14:paraId="103A25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tcBorders>
              <w:top w:val="nil"/>
              <w:left w:val="single" w:color="000000" w:sz="8" w:space="0"/>
              <w:bottom w:val="single" w:color="000000" w:sz="8" w:space="0"/>
              <w:right w:val="single" w:color="000000" w:sz="8" w:space="0"/>
            </w:tcBorders>
            <w:noWrap w:val="0"/>
            <w:vAlign w:val="center"/>
          </w:tcPr>
          <w:p w14:paraId="2FE711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3C0B2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00" w:type="dxa"/>
            <w:tcBorders>
              <w:top w:val="single" w:color="000000" w:sz="8" w:space="0"/>
              <w:left w:val="single" w:color="000000" w:sz="8" w:space="0"/>
              <w:bottom w:val="single" w:color="000000" w:sz="8" w:space="0"/>
              <w:right w:val="single" w:color="000000" w:sz="8" w:space="0"/>
            </w:tcBorders>
            <w:noWrap w:val="0"/>
            <w:vAlign w:val="center"/>
          </w:tcPr>
          <w:p w14:paraId="38B6A9E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租赁年度（包含装修培育期）</w:t>
            </w:r>
          </w:p>
        </w:tc>
        <w:tc>
          <w:tcPr>
            <w:tcW w:w="4363" w:type="dxa"/>
            <w:tcBorders>
              <w:top w:val="single" w:color="000000" w:sz="8" w:space="0"/>
              <w:left w:val="single" w:color="000000" w:sz="8" w:space="0"/>
              <w:bottom w:val="single" w:color="000000" w:sz="8" w:space="0"/>
              <w:right w:val="single" w:color="000000" w:sz="8" w:space="0"/>
            </w:tcBorders>
            <w:noWrap w:val="0"/>
            <w:vAlign w:val="center"/>
          </w:tcPr>
          <w:p w14:paraId="36C2E63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月租金（元）</w:t>
            </w: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5D18EBA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合计（元）</w:t>
            </w:r>
          </w:p>
        </w:tc>
      </w:tr>
      <w:tr w14:paraId="6202A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15DF93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第一个租赁年度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0AD15B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05A320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2AA8A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3E3C37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1C124F10">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2E4FF563">
            <w:pPr>
              <w:jc w:val="center"/>
              <w:rPr>
                <w:rFonts w:hint="eastAsia" w:ascii="宋体" w:hAnsi="宋体" w:eastAsia="宋体" w:cs="宋体"/>
                <w:i w:val="0"/>
                <w:iCs w:val="0"/>
                <w:color w:val="000000"/>
                <w:sz w:val="18"/>
                <w:szCs w:val="18"/>
                <w:highlight w:val="none"/>
                <w:u w:val="none"/>
                <w:shd w:val="clear" w:color="auto" w:fill="auto"/>
              </w:rPr>
            </w:pPr>
          </w:p>
        </w:tc>
      </w:tr>
      <w:tr w14:paraId="01F2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794A9B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第二个租赁年度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7F28FB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1DA8B5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184C8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123EB4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532AE375">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5FBB2D84">
            <w:pPr>
              <w:jc w:val="center"/>
              <w:rPr>
                <w:rFonts w:hint="eastAsia" w:ascii="宋体" w:hAnsi="宋体" w:eastAsia="宋体" w:cs="宋体"/>
                <w:i w:val="0"/>
                <w:iCs w:val="0"/>
                <w:color w:val="000000"/>
                <w:sz w:val="18"/>
                <w:szCs w:val="18"/>
                <w:highlight w:val="none"/>
                <w:u w:val="none"/>
                <w:shd w:val="clear" w:color="auto" w:fill="auto"/>
              </w:rPr>
            </w:pPr>
          </w:p>
        </w:tc>
      </w:tr>
      <w:tr w14:paraId="1A650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576494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第三个租赁年度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2E9A3D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15555E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426C8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62E819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75989DF1">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55241AEE">
            <w:pPr>
              <w:jc w:val="center"/>
              <w:rPr>
                <w:rFonts w:hint="eastAsia" w:ascii="宋体" w:hAnsi="宋体" w:eastAsia="宋体" w:cs="宋体"/>
                <w:i w:val="0"/>
                <w:iCs w:val="0"/>
                <w:color w:val="000000"/>
                <w:sz w:val="18"/>
                <w:szCs w:val="18"/>
                <w:highlight w:val="none"/>
                <w:u w:val="none"/>
                <w:shd w:val="clear" w:color="auto" w:fill="auto"/>
              </w:rPr>
            </w:pPr>
          </w:p>
        </w:tc>
      </w:tr>
      <w:tr w14:paraId="1F8CF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6476BD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第四个租赁年度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2157A7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1DEF3A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1109A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0C5E96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74A822B8">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62ACA4D8">
            <w:pPr>
              <w:jc w:val="center"/>
              <w:rPr>
                <w:rFonts w:hint="eastAsia" w:ascii="宋体" w:hAnsi="宋体" w:eastAsia="宋体" w:cs="宋体"/>
                <w:i w:val="0"/>
                <w:iCs w:val="0"/>
                <w:color w:val="000000"/>
                <w:sz w:val="18"/>
                <w:szCs w:val="18"/>
                <w:highlight w:val="none"/>
                <w:u w:val="none"/>
                <w:shd w:val="clear" w:color="auto" w:fill="auto"/>
              </w:rPr>
            </w:pPr>
          </w:p>
        </w:tc>
      </w:tr>
      <w:tr w14:paraId="5AF37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748F3F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第五个租赁年度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5018A6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4DF6D4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27650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696D61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788CF7E4">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54D7290A">
            <w:pPr>
              <w:jc w:val="center"/>
              <w:rPr>
                <w:rFonts w:hint="eastAsia" w:ascii="宋体" w:hAnsi="宋体" w:eastAsia="宋体" w:cs="宋体"/>
                <w:i w:val="0"/>
                <w:iCs w:val="0"/>
                <w:color w:val="000000"/>
                <w:sz w:val="18"/>
                <w:szCs w:val="18"/>
                <w:highlight w:val="none"/>
                <w:u w:val="none"/>
                <w:shd w:val="clear" w:color="auto" w:fill="auto"/>
              </w:rPr>
            </w:pPr>
          </w:p>
        </w:tc>
      </w:tr>
      <w:tr w14:paraId="00E5F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6300" w:type="dxa"/>
            <w:tcBorders>
              <w:top w:val="nil"/>
              <w:left w:val="single" w:color="000000" w:sz="8" w:space="0"/>
              <w:bottom w:val="single" w:color="000000" w:sz="8" w:space="0"/>
              <w:right w:val="single" w:color="000000" w:sz="8" w:space="0"/>
            </w:tcBorders>
            <w:noWrap w:val="0"/>
            <w:vAlign w:val="center"/>
          </w:tcPr>
          <w:p w14:paraId="6DF200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合   计</w:t>
            </w:r>
            <w:r>
              <w:rPr>
                <w:rFonts w:hint="eastAsia" w:ascii="宋体" w:hAnsi="宋体" w:eastAsia="宋体" w:cs="宋体"/>
                <w:b/>
                <w:bCs/>
                <w:i w:val="0"/>
                <w:iCs w:val="0"/>
                <w:color w:val="000000"/>
                <w:kern w:val="0"/>
                <w:sz w:val="21"/>
                <w:szCs w:val="21"/>
                <w:highlight w:val="none"/>
                <w:u w:val="none"/>
                <w:shd w:val="clear" w:color="auto" w:fill="auto"/>
                <w:lang w:val="en-US" w:eastAsia="zh-CN" w:bidi="ar"/>
              </w:rPr>
              <w:t>（元）</w:t>
            </w:r>
          </w:p>
        </w:tc>
        <w:tc>
          <w:tcPr>
            <w:tcW w:w="4363" w:type="dxa"/>
            <w:tcBorders>
              <w:top w:val="nil"/>
              <w:left w:val="single" w:color="000000" w:sz="8" w:space="0"/>
              <w:bottom w:val="single" w:color="000000" w:sz="8" w:space="0"/>
              <w:right w:val="single" w:color="000000" w:sz="8" w:space="0"/>
            </w:tcBorders>
            <w:noWrap w:val="0"/>
            <w:vAlign w:val="center"/>
          </w:tcPr>
          <w:p w14:paraId="5CE1F266">
            <w:pPr>
              <w:jc w:val="center"/>
              <w:rPr>
                <w:rFonts w:hint="eastAsia" w:ascii="宋体" w:hAnsi="宋体" w:eastAsia="宋体" w:cs="宋体"/>
                <w:i w:val="0"/>
                <w:iCs w:val="0"/>
                <w:color w:val="000000"/>
                <w:sz w:val="18"/>
                <w:szCs w:val="18"/>
                <w:highlight w:val="none"/>
                <w:u w:val="none"/>
                <w:shd w:val="clear" w:color="auto" w:fill="auto"/>
              </w:rPr>
            </w:pPr>
          </w:p>
        </w:tc>
        <w:tc>
          <w:tcPr>
            <w:tcW w:w="3237" w:type="dxa"/>
            <w:tcBorders>
              <w:top w:val="nil"/>
              <w:left w:val="single" w:color="000000" w:sz="8" w:space="0"/>
              <w:bottom w:val="single" w:color="000000" w:sz="8" w:space="0"/>
              <w:right w:val="single" w:color="000000" w:sz="8" w:space="0"/>
            </w:tcBorders>
            <w:noWrap w:val="0"/>
            <w:vAlign w:val="center"/>
          </w:tcPr>
          <w:p w14:paraId="4AD50C6A">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shd w:val="clear" w:color="auto" w:fill="auto"/>
                <w:lang w:val="en-US" w:eastAsia="zh-CN" w:bidi="ar"/>
              </w:rPr>
            </w:pPr>
            <w:r>
              <w:rPr>
                <w:rFonts w:hint="eastAsia" w:ascii="宋体" w:hAnsi="宋体" w:eastAsia="宋体" w:cs="宋体"/>
                <w:i w:val="0"/>
                <w:iCs w:val="0"/>
                <w:color w:val="000000"/>
                <w:kern w:val="0"/>
                <w:sz w:val="18"/>
                <w:szCs w:val="18"/>
                <w:highlight w:val="none"/>
                <w:u w:val="none"/>
                <w:shd w:val="clear" w:color="auto" w:fill="auto"/>
                <w:lang w:val="en-US" w:eastAsia="zh-CN" w:bidi="ar"/>
              </w:rPr>
              <w:t>人民币</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w:t>
            </w:r>
          </w:p>
        </w:tc>
      </w:tr>
    </w:tbl>
    <w:p w14:paraId="504113BF">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ermEnd w:id="92"/>
    <w:p w14:paraId="146A122B">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 w14:paraId="3E600CE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93" w:edGrp="everyone"/>
      <w:r>
        <w:rPr>
          <w:rFonts w:hint="eastAsia" w:cs="Times New Roman"/>
          <w:b/>
          <w:bCs/>
          <w:sz w:val="24"/>
          <w:szCs w:val="24"/>
          <w:highlight w:val="none"/>
          <w:shd w:val="clear" w:color="auto" w:fill="auto"/>
          <w:lang w:val="en-US" w:eastAsia="zh-CN"/>
        </w:rPr>
        <w:t>2</w:t>
      </w:r>
      <w:permEnd w:id="93"/>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房屋装饰装修及附属设施设备交接表</w:t>
      </w:r>
    </w:p>
    <w:tbl>
      <w:tblPr>
        <w:tblStyle w:val="7"/>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4"/>
        <w:gridCol w:w="2385"/>
        <w:gridCol w:w="2015"/>
        <w:gridCol w:w="2015"/>
        <w:gridCol w:w="2019"/>
        <w:gridCol w:w="1091"/>
        <w:gridCol w:w="1247"/>
        <w:gridCol w:w="1557"/>
        <w:gridCol w:w="1047"/>
        <w:gridCol w:w="510"/>
      </w:tblGrid>
      <w:tr w14:paraId="3A5F1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4070" w:type="dxa"/>
            <w:gridSpan w:val="9"/>
            <w:tcBorders>
              <w:top w:val="nil"/>
              <w:left w:val="nil"/>
              <w:bottom w:val="nil"/>
              <w:right w:val="nil"/>
            </w:tcBorders>
            <w:noWrap w:val="0"/>
            <w:vAlign w:val="center"/>
          </w:tcPr>
          <w:p w14:paraId="6BC58EED">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shd w:val="clear" w:color="auto" w:fill="auto"/>
              </w:rPr>
            </w:pPr>
            <w:permStart w:id="94" w:edGrp="everyone"/>
            <w:r>
              <w:rPr>
                <w:rFonts w:hint="eastAsia" w:ascii="宋体" w:hAnsi="宋体" w:eastAsia="宋体" w:cs="宋体"/>
                <w:b/>
                <w:bCs/>
                <w:i w:val="0"/>
                <w:iCs w:val="0"/>
                <w:color w:val="000000"/>
                <w:kern w:val="0"/>
                <w:sz w:val="36"/>
                <w:szCs w:val="36"/>
                <w:highlight w:val="none"/>
                <w:u w:val="none"/>
                <w:shd w:val="clear" w:color="auto" w:fill="auto"/>
                <w:lang w:val="en-US" w:eastAsia="zh-CN" w:bidi="ar"/>
              </w:rPr>
              <w:t>房屋装饰装修及附属设施设备交接表</w:t>
            </w:r>
          </w:p>
        </w:tc>
        <w:tc>
          <w:tcPr>
            <w:tcW w:w="510" w:type="dxa"/>
            <w:vMerge w:val="restart"/>
            <w:tcBorders>
              <w:top w:val="nil"/>
              <w:left w:val="nil"/>
              <w:bottom w:val="nil"/>
              <w:right w:val="nil"/>
            </w:tcBorders>
            <w:noWrap w:val="0"/>
            <w:textDirection w:val="tbRlV"/>
            <w:vAlign w:val="center"/>
          </w:tcPr>
          <w:p w14:paraId="78840A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shd w:val="clear" w:color="auto" w:fill="auto"/>
              </w:rPr>
            </w:pPr>
            <w:r>
              <w:rPr>
                <w:rFonts w:hint="eastAsia" w:ascii="宋体" w:hAnsi="宋体" w:eastAsia="宋体" w:cs="宋体"/>
                <w:i w:val="0"/>
                <w:iCs w:val="0"/>
                <w:color w:val="000000"/>
                <w:kern w:val="0"/>
                <w:sz w:val="20"/>
                <w:szCs w:val="20"/>
                <w:highlight w:val="none"/>
                <w:u w:val="none"/>
                <w:shd w:val="clear" w:color="auto" w:fill="auto"/>
                <w:lang w:val="en-US" w:eastAsia="zh-CN" w:bidi="ar"/>
              </w:rPr>
              <w:t>第一联：厦门市旧城保护开发有限公司  第二联：承租方</w:t>
            </w:r>
          </w:p>
        </w:tc>
      </w:tr>
      <w:tr w14:paraId="0015C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14070" w:type="dxa"/>
            <w:gridSpan w:val="9"/>
            <w:tcBorders>
              <w:top w:val="single" w:color="000000" w:sz="4" w:space="0"/>
              <w:left w:val="single" w:color="000000" w:sz="4" w:space="0"/>
              <w:bottom w:val="single" w:color="000000" w:sz="4" w:space="0"/>
              <w:right w:val="single" w:color="000000" w:sz="4" w:space="0"/>
            </w:tcBorders>
            <w:noWrap w:val="0"/>
            <w:vAlign w:val="center"/>
          </w:tcPr>
          <w:p w14:paraId="69195D7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类别：□进场</w:t>
            </w:r>
            <w:r>
              <w:rPr>
                <w:rStyle w:val="11"/>
                <w:highlight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t>□退场（相对应□内√）</w:t>
            </w:r>
          </w:p>
        </w:tc>
        <w:tc>
          <w:tcPr>
            <w:tcW w:w="510" w:type="dxa"/>
            <w:vMerge w:val="continue"/>
            <w:tcBorders>
              <w:top w:val="nil"/>
              <w:left w:val="nil"/>
              <w:bottom w:val="nil"/>
              <w:right w:val="nil"/>
            </w:tcBorders>
            <w:noWrap w:val="0"/>
            <w:textDirection w:val="tbRlV"/>
            <w:vAlign w:val="center"/>
          </w:tcPr>
          <w:p w14:paraId="3FF59151">
            <w:pPr>
              <w:jc w:val="center"/>
              <w:rPr>
                <w:rFonts w:hint="eastAsia" w:ascii="宋体" w:hAnsi="宋体" w:eastAsia="宋体" w:cs="宋体"/>
                <w:i w:val="0"/>
                <w:iCs w:val="0"/>
                <w:color w:val="000000"/>
                <w:sz w:val="20"/>
                <w:szCs w:val="20"/>
                <w:highlight w:val="none"/>
                <w:u w:val="none"/>
                <w:shd w:val="clear" w:color="auto" w:fill="auto"/>
              </w:rPr>
            </w:pPr>
          </w:p>
        </w:tc>
      </w:tr>
      <w:tr w14:paraId="3EAF0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3079" w:type="dxa"/>
            <w:gridSpan w:val="2"/>
            <w:tcBorders>
              <w:top w:val="single" w:color="000000" w:sz="4" w:space="0"/>
              <w:left w:val="single" w:color="000000" w:sz="4" w:space="0"/>
              <w:bottom w:val="single" w:color="000000" w:sz="4" w:space="0"/>
              <w:right w:val="single" w:color="000000" w:sz="4" w:space="0"/>
            </w:tcBorders>
            <w:noWrap w:val="0"/>
            <w:vAlign w:val="center"/>
          </w:tcPr>
          <w:p w14:paraId="1DAB64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承租方姓名（单位）</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BC3A1B0">
            <w:pPr>
              <w:rPr>
                <w:rFonts w:hint="eastAsia" w:ascii="宋体" w:hAnsi="宋体" w:eastAsia="宋体" w:cs="宋体"/>
                <w:i w:val="0"/>
                <w:iCs w:val="0"/>
                <w:color w:val="000000"/>
                <w:sz w:val="22"/>
                <w:szCs w:val="22"/>
                <w:highlight w:val="none"/>
                <w:u w:val="none"/>
                <w:shd w:val="clear" w:color="auto" w:fill="auto"/>
              </w:rPr>
            </w:pPr>
          </w:p>
        </w:tc>
        <w:tc>
          <w:tcPr>
            <w:tcW w:w="4034" w:type="dxa"/>
            <w:gridSpan w:val="2"/>
            <w:tcBorders>
              <w:top w:val="single" w:color="000000" w:sz="4" w:space="0"/>
              <w:left w:val="single" w:color="000000" w:sz="4" w:space="0"/>
              <w:bottom w:val="single" w:color="000000" w:sz="4" w:space="0"/>
              <w:right w:val="single" w:color="000000" w:sz="4" w:space="0"/>
            </w:tcBorders>
            <w:noWrap w:val="0"/>
            <w:vAlign w:val="center"/>
          </w:tcPr>
          <w:p w14:paraId="5464CA2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房屋地址：</w:t>
            </w: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0ED72DB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房屋类别：</w:t>
            </w:r>
          </w:p>
        </w:tc>
        <w:tc>
          <w:tcPr>
            <w:tcW w:w="1557" w:type="dxa"/>
            <w:tcBorders>
              <w:top w:val="single" w:color="000000" w:sz="4" w:space="0"/>
              <w:left w:val="single" w:color="000000" w:sz="4" w:space="0"/>
              <w:bottom w:val="single" w:color="000000" w:sz="4" w:space="0"/>
              <w:right w:val="nil"/>
            </w:tcBorders>
            <w:noWrap w:val="0"/>
            <w:vAlign w:val="center"/>
          </w:tcPr>
          <w:p w14:paraId="123B6D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联系电话</w:t>
            </w: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682E6DED">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2D32EA04">
            <w:pPr>
              <w:jc w:val="center"/>
              <w:rPr>
                <w:rFonts w:hint="eastAsia" w:ascii="宋体" w:hAnsi="宋体" w:eastAsia="宋体" w:cs="宋体"/>
                <w:i w:val="0"/>
                <w:iCs w:val="0"/>
                <w:color w:val="000000"/>
                <w:sz w:val="20"/>
                <w:szCs w:val="20"/>
                <w:highlight w:val="none"/>
                <w:u w:val="none"/>
                <w:shd w:val="clear" w:color="auto" w:fill="auto"/>
              </w:rPr>
            </w:pPr>
          </w:p>
        </w:tc>
      </w:tr>
      <w:tr w14:paraId="17341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3079"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1BE6BE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验收项目</w:t>
            </w:r>
          </w:p>
        </w:tc>
        <w:tc>
          <w:tcPr>
            <w:tcW w:w="6049" w:type="dxa"/>
            <w:gridSpan w:val="3"/>
            <w:tcBorders>
              <w:top w:val="single" w:color="000000" w:sz="4" w:space="0"/>
              <w:left w:val="single" w:color="000000" w:sz="4" w:space="0"/>
              <w:bottom w:val="single" w:color="000000" w:sz="4" w:space="0"/>
              <w:right w:val="single" w:color="000000" w:sz="4" w:space="0"/>
            </w:tcBorders>
            <w:noWrap w:val="0"/>
            <w:vAlign w:val="center"/>
          </w:tcPr>
          <w:p w14:paraId="198B8D1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验收详细情况（完好请打√，需整改请在接收方意见栏中注明）</w:t>
            </w:r>
          </w:p>
        </w:tc>
        <w:tc>
          <w:tcPr>
            <w:tcW w:w="38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5E6DB3D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移交项目</w:t>
            </w:r>
          </w:p>
        </w:tc>
        <w:tc>
          <w:tcPr>
            <w:tcW w:w="1047" w:type="dxa"/>
            <w:vMerge w:val="restart"/>
            <w:tcBorders>
              <w:top w:val="single" w:color="000000" w:sz="4" w:space="0"/>
              <w:left w:val="single" w:color="000000" w:sz="4" w:space="0"/>
              <w:bottom w:val="single" w:color="000000" w:sz="4" w:space="0"/>
              <w:right w:val="single" w:color="000000" w:sz="4" w:space="0"/>
            </w:tcBorders>
            <w:noWrap w:val="0"/>
            <w:vAlign w:val="center"/>
          </w:tcPr>
          <w:p w14:paraId="38B750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费用是否结清（结清请打√）</w:t>
            </w:r>
          </w:p>
        </w:tc>
        <w:tc>
          <w:tcPr>
            <w:tcW w:w="510" w:type="dxa"/>
            <w:vMerge w:val="continue"/>
            <w:tcBorders>
              <w:top w:val="nil"/>
              <w:left w:val="nil"/>
              <w:bottom w:val="nil"/>
              <w:right w:val="nil"/>
            </w:tcBorders>
            <w:noWrap w:val="0"/>
            <w:textDirection w:val="tbRlV"/>
            <w:vAlign w:val="center"/>
          </w:tcPr>
          <w:p w14:paraId="384C07F1">
            <w:pPr>
              <w:jc w:val="center"/>
              <w:rPr>
                <w:rFonts w:hint="eastAsia" w:ascii="宋体" w:hAnsi="宋体" w:eastAsia="宋体" w:cs="宋体"/>
                <w:i w:val="0"/>
                <w:iCs w:val="0"/>
                <w:color w:val="000000"/>
                <w:sz w:val="20"/>
                <w:szCs w:val="20"/>
                <w:highlight w:val="none"/>
                <w:u w:val="none"/>
                <w:shd w:val="clear" w:color="auto" w:fill="auto"/>
              </w:rPr>
            </w:pPr>
          </w:p>
        </w:tc>
      </w:tr>
      <w:tr w14:paraId="4AF88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30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6E5F3EC">
            <w:pPr>
              <w:jc w:val="cente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3BE2B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一层</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F5B1F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二层</w:t>
            </w: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76BC93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w:t>
            </w:r>
          </w:p>
        </w:tc>
        <w:tc>
          <w:tcPr>
            <w:tcW w:w="38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D5DB1C4">
            <w:pPr>
              <w:jc w:val="center"/>
              <w:rPr>
                <w:rFonts w:hint="eastAsia" w:ascii="宋体" w:hAnsi="宋体" w:eastAsia="宋体" w:cs="宋体"/>
                <w:i w:val="0"/>
                <w:iCs w:val="0"/>
                <w:color w:val="000000"/>
                <w:sz w:val="22"/>
                <w:szCs w:val="22"/>
                <w:highlight w:val="none"/>
                <w:u w:val="none"/>
                <w:shd w:val="clear" w:color="auto" w:fill="auto"/>
              </w:rPr>
            </w:pPr>
          </w:p>
        </w:tc>
        <w:tc>
          <w:tcPr>
            <w:tcW w:w="10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67B24B">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68CC1713">
            <w:pPr>
              <w:jc w:val="center"/>
              <w:rPr>
                <w:rFonts w:hint="eastAsia" w:ascii="宋体" w:hAnsi="宋体" w:eastAsia="宋体" w:cs="宋体"/>
                <w:i w:val="0"/>
                <w:iCs w:val="0"/>
                <w:color w:val="000000"/>
                <w:sz w:val="20"/>
                <w:szCs w:val="20"/>
                <w:highlight w:val="none"/>
                <w:u w:val="none"/>
                <w:shd w:val="clear" w:color="auto" w:fill="auto"/>
              </w:rPr>
            </w:pPr>
          </w:p>
        </w:tc>
      </w:tr>
      <w:tr w14:paraId="76F37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2A3F232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建筑工程</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61B193B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顶棚</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0E0DC9C">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75616DA">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4496BD5D">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6FA672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门锁钥匙（把）</w:t>
            </w:r>
          </w:p>
        </w:tc>
        <w:tc>
          <w:tcPr>
            <w:tcW w:w="2604" w:type="dxa"/>
            <w:gridSpan w:val="2"/>
            <w:tcBorders>
              <w:top w:val="single" w:color="000000" w:sz="4" w:space="0"/>
              <w:left w:val="single" w:color="000000" w:sz="4" w:space="0"/>
              <w:bottom w:val="single" w:color="000000" w:sz="4" w:space="0"/>
              <w:right w:val="single" w:color="000000" w:sz="4" w:space="0"/>
            </w:tcBorders>
            <w:noWrap w:val="0"/>
            <w:vAlign w:val="center"/>
          </w:tcPr>
          <w:p w14:paraId="3D267521">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5901F9EC">
            <w:pPr>
              <w:jc w:val="center"/>
              <w:rPr>
                <w:rFonts w:hint="eastAsia" w:ascii="宋体" w:hAnsi="宋体" w:eastAsia="宋体" w:cs="宋体"/>
                <w:i w:val="0"/>
                <w:iCs w:val="0"/>
                <w:color w:val="000000"/>
                <w:sz w:val="20"/>
                <w:szCs w:val="20"/>
                <w:highlight w:val="none"/>
                <w:u w:val="none"/>
                <w:shd w:val="clear" w:color="auto" w:fill="auto"/>
              </w:rPr>
            </w:pPr>
          </w:p>
        </w:tc>
      </w:tr>
      <w:tr w14:paraId="71B61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9CE521">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402FCA4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墙面</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6EAFC03">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CC1EE93">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28C9F64">
            <w:pPr>
              <w:jc w:val="center"/>
              <w:rPr>
                <w:rFonts w:hint="eastAsia" w:ascii="宋体" w:hAnsi="宋体" w:eastAsia="宋体" w:cs="宋体"/>
                <w:i w:val="0"/>
                <w:iCs w:val="0"/>
                <w:color w:val="000000"/>
                <w:sz w:val="22"/>
                <w:szCs w:val="22"/>
                <w:highlight w:val="none"/>
                <w:u w:val="none"/>
                <w:shd w:val="clear" w:color="auto" w:fill="auto"/>
              </w:rPr>
            </w:pP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694283A9">
            <w:pP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683C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用户号</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3E227F1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底数</w:t>
            </w: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1FD47A80">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49F0EE5B">
            <w:pPr>
              <w:jc w:val="center"/>
              <w:rPr>
                <w:rFonts w:hint="eastAsia" w:ascii="宋体" w:hAnsi="宋体" w:eastAsia="宋体" w:cs="宋体"/>
                <w:i w:val="0"/>
                <w:iCs w:val="0"/>
                <w:color w:val="000000"/>
                <w:sz w:val="20"/>
                <w:szCs w:val="20"/>
                <w:highlight w:val="none"/>
                <w:u w:val="none"/>
                <w:shd w:val="clear" w:color="auto" w:fill="auto"/>
              </w:rPr>
            </w:pPr>
          </w:p>
        </w:tc>
      </w:tr>
      <w:tr w14:paraId="53C63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77DA06">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36FD3A2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地面</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133C922">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24D8203">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31A31343">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14:paraId="04DDC0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表</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636F604">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3B8E01FB">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5E4719E3">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35476EF3">
            <w:pPr>
              <w:jc w:val="center"/>
              <w:rPr>
                <w:rFonts w:hint="eastAsia" w:ascii="宋体" w:hAnsi="宋体" w:eastAsia="宋体" w:cs="宋体"/>
                <w:i w:val="0"/>
                <w:iCs w:val="0"/>
                <w:color w:val="000000"/>
                <w:sz w:val="20"/>
                <w:szCs w:val="20"/>
                <w:highlight w:val="none"/>
                <w:u w:val="none"/>
                <w:shd w:val="clear" w:color="auto" w:fill="auto"/>
              </w:rPr>
            </w:pPr>
          </w:p>
        </w:tc>
      </w:tr>
      <w:tr w14:paraId="4D4B9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A354BA">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510E02E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卷闸门</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5D5F3B5">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2A11490">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4F4CD921">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1DC276">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B202449">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7394C7C9">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027DA94D">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685D6699">
            <w:pPr>
              <w:jc w:val="center"/>
              <w:rPr>
                <w:rFonts w:hint="eastAsia" w:ascii="宋体" w:hAnsi="宋体" w:eastAsia="宋体" w:cs="宋体"/>
                <w:i w:val="0"/>
                <w:iCs w:val="0"/>
                <w:color w:val="000000"/>
                <w:sz w:val="20"/>
                <w:szCs w:val="20"/>
                <w:highlight w:val="none"/>
                <w:u w:val="none"/>
                <w:shd w:val="clear" w:color="auto" w:fill="auto"/>
              </w:rPr>
            </w:pPr>
          </w:p>
        </w:tc>
      </w:tr>
      <w:tr w14:paraId="0633D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1DFA5B">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3758E61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玻璃门</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FCFBB17">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04C1EFA">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8CC2002">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4A9DF5">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0D89D91">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2F7970B4">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767F7EBC">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3371AD3D">
            <w:pPr>
              <w:jc w:val="center"/>
              <w:rPr>
                <w:rFonts w:hint="eastAsia" w:ascii="宋体" w:hAnsi="宋体" w:eastAsia="宋体" w:cs="宋体"/>
                <w:i w:val="0"/>
                <w:iCs w:val="0"/>
                <w:color w:val="000000"/>
                <w:sz w:val="20"/>
                <w:szCs w:val="20"/>
                <w:highlight w:val="none"/>
                <w:u w:val="none"/>
                <w:shd w:val="clear" w:color="auto" w:fill="auto"/>
              </w:rPr>
            </w:pPr>
          </w:p>
        </w:tc>
      </w:tr>
      <w:tr w14:paraId="3AF7C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6EFE9E">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7F519CF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门窗</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AE37476">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9AD8B38">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844BB37">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2ED6BC">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DBA7A04">
            <w:pPr>
              <w:jc w:val="center"/>
              <w:rPr>
                <w:rFonts w:hint="eastAsia" w:ascii="宋体" w:hAnsi="宋体" w:eastAsia="宋体" w:cs="宋体"/>
                <w:i w:val="0"/>
                <w:iCs w:val="0"/>
                <w:color w:val="000000"/>
                <w:sz w:val="22"/>
                <w:szCs w:val="22"/>
                <w:highlight w:val="none"/>
                <w:u w:val="none"/>
                <w:shd w:val="clear" w:color="auto" w:fill="auto"/>
              </w:rPr>
            </w:pPr>
          </w:p>
        </w:tc>
        <w:tc>
          <w:tcPr>
            <w:tcW w:w="2604" w:type="dxa"/>
            <w:gridSpan w:val="2"/>
            <w:tcBorders>
              <w:top w:val="single" w:color="000000" w:sz="4" w:space="0"/>
              <w:left w:val="single" w:color="000000" w:sz="4" w:space="0"/>
              <w:bottom w:val="single" w:color="000000" w:sz="4" w:space="0"/>
              <w:right w:val="single" w:color="000000" w:sz="4" w:space="0"/>
            </w:tcBorders>
            <w:noWrap w:val="0"/>
            <w:vAlign w:val="center"/>
          </w:tcPr>
          <w:p w14:paraId="30325B93">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69A9C4F">
            <w:pPr>
              <w:jc w:val="center"/>
              <w:rPr>
                <w:rFonts w:hint="eastAsia" w:ascii="宋体" w:hAnsi="宋体" w:eastAsia="宋体" w:cs="宋体"/>
                <w:i w:val="0"/>
                <w:iCs w:val="0"/>
                <w:color w:val="000000"/>
                <w:sz w:val="20"/>
                <w:szCs w:val="20"/>
                <w:highlight w:val="none"/>
                <w:u w:val="none"/>
                <w:shd w:val="clear" w:color="auto" w:fill="auto"/>
              </w:rPr>
            </w:pPr>
          </w:p>
        </w:tc>
      </w:tr>
      <w:tr w14:paraId="247BC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A5DF53">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10EAEC74">
            <w:pPr>
              <w:jc w:val="left"/>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B580389">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BB97ED9">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7CB186A7">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14:paraId="02D4E0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水</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表</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096C56C">
            <w:pP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6D2460BB">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3B12BA57">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199E5139">
            <w:pPr>
              <w:jc w:val="center"/>
              <w:rPr>
                <w:rFonts w:hint="eastAsia" w:ascii="宋体" w:hAnsi="宋体" w:eastAsia="宋体" w:cs="宋体"/>
                <w:i w:val="0"/>
                <w:iCs w:val="0"/>
                <w:color w:val="000000"/>
                <w:sz w:val="20"/>
                <w:szCs w:val="20"/>
                <w:highlight w:val="none"/>
                <w:u w:val="none"/>
                <w:shd w:val="clear" w:color="auto" w:fill="auto"/>
              </w:rPr>
            </w:pPr>
          </w:p>
        </w:tc>
      </w:tr>
      <w:tr w14:paraId="011C7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725750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电气设备设施</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61FCB5B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垂直电梯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2989147">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70D6D45">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D63EE7C">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248C50">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C7C7431">
            <w:pP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4F18C1CF">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53D6E5C4">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4193018C">
            <w:pPr>
              <w:jc w:val="center"/>
              <w:rPr>
                <w:rFonts w:hint="eastAsia" w:ascii="宋体" w:hAnsi="宋体" w:eastAsia="宋体" w:cs="宋体"/>
                <w:i w:val="0"/>
                <w:iCs w:val="0"/>
                <w:color w:val="000000"/>
                <w:sz w:val="20"/>
                <w:szCs w:val="20"/>
                <w:highlight w:val="none"/>
                <w:u w:val="none"/>
                <w:shd w:val="clear" w:color="auto" w:fill="auto"/>
              </w:rPr>
            </w:pPr>
          </w:p>
        </w:tc>
      </w:tr>
      <w:tr w14:paraId="5C93D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42C38">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41C08D9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扶手电梯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D392355">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EEDCA34">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4D5EE393">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A284B3">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CEFB9D5">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053A57BF">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7687BDBC">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1BA62E45">
            <w:pPr>
              <w:jc w:val="center"/>
              <w:rPr>
                <w:rFonts w:hint="eastAsia" w:ascii="宋体" w:hAnsi="宋体" w:eastAsia="宋体" w:cs="宋体"/>
                <w:i w:val="0"/>
                <w:iCs w:val="0"/>
                <w:color w:val="000000"/>
                <w:sz w:val="20"/>
                <w:szCs w:val="20"/>
                <w:highlight w:val="none"/>
                <w:u w:val="none"/>
                <w:shd w:val="clear" w:color="auto" w:fill="auto"/>
              </w:rPr>
            </w:pPr>
          </w:p>
        </w:tc>
      </w:tr>
      <w:tr w14:paraId="5E10A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2B93F">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765DC5F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电表（功率）</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933D01D">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9690F3C">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346B3316">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D39889">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2B3E71D">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46101F55">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0D450873">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AE389B1">
            <w:pPr>
              <w:jc w:val="center"/>
              <w:rPr>
                <w:rFonts w:hint="eastAsia" w:ascii="宋体" w:hAnsi="宋体" w:eastAsia="宋体" w:cs="宋体"/>
                <w:i w:val="0"/>
                <w:iCs w:val="0"/>
                <w:color w:val="000000"/>
                <w:sz w:val="20"/>
                <w:szCs w:val="20"/>
                <w:highlight w:val="none"/>
                <w:u w:val="none"/>
                <w:shd w:val="clear" w:color="auto" w:fill="auto"/>
              </w:rPr>
            </w:pPr>
          </w:p>
        </w:tc>
      </w:tr>
      <w:tr w14:paraId="626E1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F42331">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216B130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照明灯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9AA7608">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F1D7B55">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27C1EEA2">
            <w:pPr>
              <w:jc w:val="center"/>
              <w:rPr>
                <w:rFonts w:hint="eastAsia" w:ascii="宋体" w:hAnsi="宋体" w:eastAsia="宋体" w:cs="宋体"/>
                <w:i w:val="0"/>
                <w:iCs w:val="0"/>
                <w:color w:val="000000"/>
                <w:sz w:val="22"/>
                <w:szCs w:val="22"/>
                <w:highlight w:val="none"/>
                <w:u w:val="none"/>
                <w:shd w:val="clear" w:color="auto" w:fill="auto"/>
              </w:rPr>
            </w:pPr>
          </w:p>
        </w:tc>
        <w:tc>
          <w:tcPr>
            <w:tcW w:w="38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0AE468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物业相关费用</w:t>
            </w:r>
          </w:p>
        </w:tc>
        <w:tc>
          <w:tcPr>
            <w:tcW w:w="1047" w:type="dxa"/>
            <w:vMerge w:val="restart"/>
            <w:tcBorders>
              <w:top w:val="single" w:color="000000" w:sz="4" w:space="0"/>
              <w:left w:val="single" w:color="000000" w:sz="4" w:space="0"/>
              <w:bottom w:val="single" w:color="000000" w:sz="4" w:space="0"/>
              <w:right w:val="single" w:color="000000" w:sz="4" w:space="0"/>
            </w:tcBorders>
            <w:noWrap w:val="0"/>
            <w:vAlign w:val="center"/>
          </w:tcPr>
          <w:p w14:paraId="1A2510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费用是否结清（结清请打√）</w:t>
            </w:r>
          </w:p>
        </w:tc>
        <w:tc>
          <w:tcPr>
            <w:tcW w:w="510" w:type="dxa"/>
            <w:vMerge w:val="continue"/>
            <w:tcBorders>
              <w:top w:val="nil"/>
              <w:left w:val="nil"/>
              <w:bottom w:val="nil"/>
              <w:right w:val="nil"/>
            </w:tcBorders>
            <w:noWrap w:val="0"/>
            <w:textDirection w:val="tbRlV"/>
            <w:vAlign w:val="center"/>
          </w:tcPr>
          <w:p w14:paraId="3CEE405C">
            <w:pPr>
              <w:jc w:val="center"/>
              <w:rPr>
                <w:rFonts w:hint="eastAsia" w:ascii="宋体" w:hAnsi="宋体" w:eastAsia="宋体" w:cs="宋体"/>
                <w:i w:val="0"/>
                <w:iCs w:val="0"/>
                <w:color w:val="000000"/>
                <w:sz w:val="20"/>
                <w:szCs w:val="20"/>
                <w:highlight w:val="none"/>
                <w:u w:val="none"/>
                <w:shd w:val="clear" w:color="auto" w:fill="auto"/>
              </w:rPr>
            </w:pPr>
          </w:p>
        </w:tc>
      </w:tr>
      <w:tr w14:paraId="3E769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1A514F">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11B3460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空气开关</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22BE75B">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A19930A">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63086DB2">
            <w:pPr>
              <w:jc w:val="center"/>
              <w:rPr>
                <w:rFonts w:hint="eastAsia" w:ascii="宋体" w:hAnsi="宋体" w:eastAsia="宋体" w:cs="宋体"/>
                <w:i w:val="0"/>
                <w:iCs w:val="0"/>
                <w:color w:val="000000"/>
                <w:sz w:val="22"/>
                <w:szCs w:val="22"/>
                <w:highlight w:val="none"/>
                <w:u w:val="none"/>
                <w:shd w:val="clear" w:color="auto" w:fill="auto"/>
              </w:rPr>
            </w:pPr>
          </w:p>
        </w:tc>
        <w:tc>
          <w:tcPr>
            <w:tcW w:w="38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B488562">
            <w:pPr>
              <w:jc w:val="center"/>
              <w:rPr>
                <w:rFonts w:hint="eastAsia" w:ascii="宋体" w:hAnsi="宋体" w:eastAsia="宋体" w:cs="宋体"/>
                <w:i w:val="0"/>
                <w:iCs w:val="0"/>
                <w:color w:val="000000"/>
                <w:sz w:val="22"/>
                <w:szCs w:val="22"/>
                <w:highlight w:val="none"/>
                <w:u w:val="none"/>
                <w:shd w:val="clear" w:color="auto" w:fill="auto"/>
              </w:rPr>
            </w:pPr>
          </w:p>
        </w:tc>
        <w:tc>
          <w:tcPr>
            <w:tcW w:w="10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F3AC15">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5BD5EF8">
            <w:pPr>
              <w:jc w:val="center"/>
              <w:rPr>
                <w:rFonts w:hint="eastAsia" w:ascii="宋体" w:hAnsi="宋体" w:eastAsia="宋体" w:cs="宋体"/>
                <w:i w:val="0"/>
                <w:iCs w:val="0"/>
                <w:color w:val="000000"/>
                <w:sz w:val="20"/>
                <w:szCs w:val="20"/>
                <w:highlight w:val="none"/>
                <w:u w:val="none"/>
                <w:shd w:val="clear" w:color="auto" w:fill="auto"/>
              </w:rPr>
            </w:pPr>
          </w:p>
        </w:tc>
      </w:tr>
      <w:tr w14:paraId="71216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A7D385">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08FA133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用电插座</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A08C911">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D9DFDE7">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2E0EEC92">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76BCFD2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物业费</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02DF5735">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79F1F16F">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BDF8A14">
            <w:pPr>
              <w:jc w:val="center"/>
              <w:rPr>
                <w:rFonts w:hint="eastAsia" w:ascii="宋体" w:hAnsi="宋体" w:eastAsia="宋体" w:cs="宋体"/>
                <w:i w:val="0"/>
                <w:iCs w:val="0"/>
                <w:color w:val="000000"/>
                <w:sz w:val="20"/>
                <w:szCs w:val="20"/>
                <w:highlight w:val="none"/>
                <w:u w:val="none"/>
                <w:shd w:val="clear" w:color="auto" w:fill="auto"/>
              </w:rPr>
            </w:pPr>
          </w:p>
        </w:tc>
      </w:tr>
      <w:tr w14:paraId="170CB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D4C83F">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2A419BE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网络插座</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6063E65">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9B99D50">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01C34A12">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39F7EAE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公维金</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095E45B4">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36D4417F">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082699F7">
            <w:pPr>
              <w:jc w:val="center"/>
              <w:rPr>
                <w:rFonts w:hint="eastAsia" w:ascii="宋体" w:hAnsi="宋体" w:eastAsia="宋体" w:cs="宋体"/>
                <w:i w:val="0"/>
                <w:iCs w:val="0"/>
                <w:color w:val="000000"/>
                <w:sz w:val="20"/>
                <w:szCs w:val="20"/>
                <w:highlight w:val="none"/>
                <w:u w:val="none"/>
                <w:shd w:val="clear" w:color="auto" w:fill="auto"/>
              </w:rPr>
            </w:pPr>
          </w:p>
        </w:tc>
      </w:tr>
      <w:tr w14:paraId="60533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7C0C86">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7639372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管线</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A81113A">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D3E4D7F">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9B6EAA9">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21B1A0E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公维水电费</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556B8338">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18931515">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69E5D1F5">
            <w:pPr>
              <w:jc w:val="center"/>
              <w:rPr>
                <w:rFonts w:hint="eastAsia" w:ascii="宋体" w:hAnsi="宋体" w:eastAsia="宋体" w:cs="宋体"/>
                <w:i w:val="0"/>
                <w:iCs w:val="0"/>
                <w:color w:val="000000"/>
                <w:sz w:val="20"/>
                <w:szCs w:val="20"/>
                <w:highlight w:val="none"/>
                <w:u w:val="none"/>
                <w:shd w:val="clear" w:color="auto" w:fill="auto"/>
              </w:rPr>
            </w:pPr>
          </w:p>
        </w:tc>
      </w:tr>
      <w:tr w14:paraId="73488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70B082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给排水</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2B3E500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给水管道</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E1B08A9">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2E86129">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02E529EA">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2657F57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其他费用</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730E7B99">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5A8740F8">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69F51011">
            <w:pPr>
              <w:jc w:val="center"/>
              <w:rPr>
                <w:rFonts w:hint="eastAsia" w:ascii="宋体" w:hAnsi="宋体" w:eastAsia="宋体" w:cs="宋体"/>
                <w:i w:val="0"/>
                <w:iCs w:val="0"/>
                <w:color w:val="000000"/>
                <w:sz w:val="20"/>
                <w:szCs w:val="20"/>
                <w:highlight w:val="none"/>
                <w:u w:val="none"/>
                <w:shd w:val="clear" w:color="auto" w:fill="auto"/>
              </w:rPr>
            </w:pPr>
          </w:p>
        </w:tc>
      </w:tr>
      <w:tr w14:paraId="4BE44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5B78A">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254CECC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排水管道</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4048DDA">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D99614E">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49B1F372">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294658F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1DC5DAB0">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39F6BF0C">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62A089DD">
            <w:pPr>
              <w:jc w:val="center"/>
              <w:rPr>
                <w:rFonts w:hint="eastAsia" w:ascii="宋体" w:hAnsi="宋体" w:eastAsia="宋体" w:cs="宋体"/>
                <w:i w:val="0"/>
                <w:iCs w:val="0"/>
                <w:color w:val="000000"/>
                <w:sz w:val="20"/>
                <w:szCs w:val="20"/>
                <w:highlight w:val="none"/>
                <w:u w:val="none"/>
                <w:shd w:val="clear" w:color="auto" w:fill="auto"/>
              </w:rPr>
            </w:pPr>
          </w:p>
        </w:tc>
      </w:tr>
      <w:tr w14:paraId="5C850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EEE79E">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7195C52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地漏</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9BC01E1">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E80E3EA">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0413EF46">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77AA408">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533E343C">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4EE51266">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46B408F1">
            <w:pPr>
              <w:jc w:val="center"/>
              <w:rPr>
                <w:rFonts w:hint="eastAsia" w:ascii="宋体" w:hAnsi="宋体" w:eastAsia="宋体" w:cs="宋体"/>
                <w:i w:val="0"/>
                <w:iCs w:val="0"/>
                <w:color w:val="000000"/>
                <w:sz w:val="20"/>
                <w:szCs w:val="20"/>
                <w:highlight w:val="none"/>
                <w:u w:val="none"/>
                <w:shd w:val="clear" w:color="auto" w:fill="auto"/>
              </w:rPr>
            </w:pPr>
          </w:p>
        </w:tc>
      </w:tr>
      <w:tr w14:paraId="28C9A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0DA366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消防</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4304395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喷淋头</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08C17DE">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1AF670A">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5FACC927">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2DD1527">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360180AE">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3A19343C">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A2F8311">
            <w:pPr>
              <w:jc w:val="center"/>
              <w:rPr>
                <w:rFonts w:hint="eastAsia" w:ascii="宋体" w:hAnsi="宋体" w:eastAsia="宋体" w:cs="宋体"/>
                <w:i w:val="0"/>
                <w:iCs w:val="0"/>
                <w:color w:val="000000"/>
                <w:sz w:val="20"/>
                <w:szCs w:val="20"/>
                <w:highlight w:val="none"/>
                <w:u w:val="none"/>
                <w:shd w:val="clear" w:color="auto" w:fill="auto"/>
              </w:rPr>
            </w:pPr>
          </w:p>
        </w:tc>
      </w:tr>
      <w:tr w14:paraId="5F16B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6757FD">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619E2D6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烟感</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DE90B06">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0CFDF5D">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620D94AB">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68B2009">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1EAA224A">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74631B3C">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18A8E854">
            <w:pPr>
              <w:jc w:val="center"/>
              <w:rPr>
                <w:rFonts w:hint="eastAsia" w:ascii="宋体" w:hAnsi="宋体" w:eastAsia="宋体" w:cs="宋体"/>
                <w:i w:val="0"/>
                <w:iCs w:val="0"/>
                <w:color w:val="000000"/>
                <w:sz w:val="20"/>
                <w:szCs w:val="20"/>
                <w:highlight w:val="none"/>
                <w:u w:val="none"/>
                <w:shd w:val="clear" w:color="auto" w:fill="auto"/>
              </w:rPr>
            </w:pPr>
          </w:p>
        </w:tc>
      </w:tr>
      <w:tr w14:paraId="0E0C6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9971F8">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506F8A6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温感</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53697A9">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55814C0">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2BA3C356">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EAEA04A">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7DCC7559">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06D41ED5">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2CF13BF3">
            <w:pPr>
              <w:jc w:val="center"/>
              <w:rPr>
                <w:rFonts w:hint="eastAsia" w:ascii="宋体" w:hAnsi="宋体" w:eastAsia="宋体" w:cs="宋体"/>
                <w:i w:val="0"/>
                <w:iCs w:val="0"/>
                <w:color w:val="000000"/>
                <w:sz w:val="20"/>
                <w:szCs w:val="20"/>
                <w:highlight w:val="none"/>
                <w:u w:val="none"/>
                <w:shd w:val="clear" w:color="auto" w:fill="auto"/>
              </w:rPr>
            </w:pPr>
          </w:p>
        </w:tc>
      </w:tr>
      <w:tr w14:paraId="61DE2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8" w:hRule="atLeast"/>
        </w:trPr>
        <w:tc>
          <w:tcPr>
            <w:tcW w:w="11466" w:type="dxa"/>
            <w:gridSpan w:val="7"/>
            <w:tcBorders>
              <w:top w:val="single" w:color="000000" w:sz="4" w:space="0"/>
              <w:left w:val="single" w:color="000000" w:sz="4" w:space="0"/>
              <w:bottom w:val="single" w:color="000000" w:sz="4" w:space="0"/>
              <w:right w:val="single" w:color="000000" w:sz="4" w:space="0"/>
            </w:tcBorders>
            <w:noWrap w:val="0"/>
            <w:vAlign w:val="bottom"/>
          </w:tcPr>
          <w:p w14:paraId="0EBAA47A">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移交方意见及签章：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年   月    日                                                       </w:t>
            </w:r>
          </w:p>
          <w:p w14:paraId="368AD5C0">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p>
        </w:tc>
        <w:tc>
          <w:tcPr>
            <w:tcW w:w="2604" w:type="dxa"/>
            <w:gridSpan w:val="2"/>
            <w:vMerge w:val="restart"/>
            <w:tcBorders>
              <w:top w:val="single" w:color="000000" w:sz="4" w:space="0"/>
              <w:left w:val="single" w:color="000000" w:sz="4" w:space="0"/>
              <w:bottom w:val="single" w:color="000000" w:sz="4" w:space="0"/>
              <w:right w:val="single" w:color="000000" w:sz="4" w:space="0"/>
            </w:tcBorders>
            <w:noWrap w:val="0"/>
            <w:vAlign w:val="top"/>
          </w:tcPr>
          <w:p w14:paraId="571E9010">
            <w:pPr>
              <w:keepNext w:val="0"/>
              <w:keepLines w:val="0"/>
              <w:widowControl/>
              <w:suppressLineNumbers w:val="0"/>
              <w:jc w:val="left"/>
              <w:textAlignment w:val="top"/>
              <w:rPr>
                <w:rFonts w:hint="eastAsia" w:ascii="宋体" w:hAnsi="宋体" w:eastAsia="宋体" w:cs="宋体"/>
                <w:b/>
                <w:bCs/>
                <w:i w:val="0"/>
                <w:iCs w:val="0"/>
                <w:color w:val="000000"/>
                <w:sz w:val="22"/>
                <w:szCs w:val="22"/>
                <w:highlight w:val="none"/>
                <w:u w:val="none"/>
                <w:shd w:val="clear" w:color="auto" w:fill="auto"/>
              </w:rPr>
            </w:pPr>
            <w:r>
              <w:rPr>
                <w:rFonts w:hint="eastAsia" w:ascii="宋体" w:hAnsi="宋体" w:eastAsia="宋体" w:cs="宋体"/>
                <w:b/>
                <w:bCs/>
                <w:i w:val="0"/>
                <w:iCs w:val="0"/>
                <w:color w:val="000000"/>
                <w:kern w:val="0"/>
                <w:sz w:val="22"/>
                <w:szCs w:val="22"/>
                <w:highlight w:val="none"/>
                <w:u w:val="none"/>
                <w:shd w:val="clear" w:color="auto" w:fill="auto"/>
                <w:lang w:val="en-US" w:eastAsia="zh-CN" w:bidi="ar"/>
              </w:rPr>
              <w:t>温馨告知：</w:t>
            </w:r>
            <w:r>
              <w:rPr>
                <w:rFonts w:hint="eastAsia" w:ascii="宋体" w:hAnsi="宋体" w:eastAsia="宋体" w:cs="宋体"/>
                <w:b/>
                <w:bCs/>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b/>
                <w:bCs/>
                <w:i w:val="0"/>
                <w:iCs w:val="0"/>
                <w:color w:val="000000"/>
                <w:kern w:val="0"/>
                <w:sz w:val="22"/>
                <w:szCs w:val="22"/>
                <w:highlight w:val="none"/>
                <w:u w:val="none"/>
                <w:shd w:val="clear" w:color="auto" w:fill="auto"/>
                <w:lang w:val="en-US" w:eastAsia="zh-CN" w:bidi="ar"/>
              </w:rPr>
              <w:t xml:space="preserve">    请承租方在接收房屋后及时做好相关水电等设备设施检查验收及日常维护维修工作，否则造成的损失将由承租方自行承担。</w:t>
            </w:r>
          </w:p>
        </w:tc>
        <w:tc>
          <w:tcPr>
            <w:tcW w:w="510" w:type="dxa"/>
            <w:vMerge w:val="continue"/>
            <w:tcBorders>
              <w:top w:val="nil"/>
              <w:left w:val="nil"/>
              <w:bottom w:val="nil"/>
              <w:right w:val="nil"/>
            </w:tcBorders>
            <w:noWrap w:val="0"/>
            <w:textDirection w:val="tbRlV"/>
            <w:vAlign w:val="center"/>
          </w:tcPr>
          <w:p w14:paraId="6C9C730A">
            <w:pPr>
              <w:jc w:val="center"/>
              <w:rPr>
                <w:rFonts w:hint="eastAsia" w:ascii="宋体" w:hAnsi="宋体" w:eastAsia="宋体" w:cs="宋体"/>
                <w:i w:val="0"/>
                <w:iCs w:val="0"/>
                <w:color w:val="000000"/>
                <w:sz w:val="20"/>
                <w:szCs w:val="20"/>
                <w:highlight w:val="none"/>
                <w:u w:val="none"/>
                <w:shd w:val="clear" w:color="auto" w:fill="auto"/>
              </w:rPr>
            </w:pPr>
          </w:p>
        </w:tc>
      </w:tr>
      <w:tr w14:paraId="4A5F5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8" w:hRule="atLeast"/>
        </w:trPr>
        <w:tc>
          <w:tcPr>
            <w:tcW w:w="11466" w:type="dxa"/>
            <w:gridSpan w:val="7"/>
            <w:tcBorders>
              <w:top w:val="single" w:color="000000" w:sz="4" w:space="0"/>
              <w:left w:val="single" w:color="000000" w:sz="4" w:space="0"/>
              <w:bottom w:val="single" w:color="000000" w:sz="4" w:space="0"/>
              <w:right w:val="single" w:color="000000" w:sz="4" w:space="0"/>
            </w:tcBorders>
            <w:noWrap w:val="0"/>
            <w:vAlign w:val="bottom"/>
          </w:tcPr>
          <w:p w14:paraId="68C7C489">
            <w:pPr>
              <w:jc w:val="left"/>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接收方意见及签章：</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年   月    日</w:t>
            </w:r>
          </w:p>
        </w:tc>
        <w:tc>
          <w:tcPr>
            <w:tcW w:w="2604" w:type="dxa"/>
            <w:gridSpan w:val="2"/>
            <w:vMerge w:val="continue"/>
            <w:tcBorders>
              <w:top w:val="single" w:color="000000" w:sz="4" w:space="0"/>
              <w:left w:val="single" w:color="000000" w:sz="4" w:space="0"/>
              <w:bottom w:val="single" w:color="000000" w:sz="4" w:space="0"/>
              <w:right w:val="single" w:color="000000" w:sz="4" w:space="0"/>
            </w:tcBorders>
            <w:noWrap w:val="0"/>
            <w:vAlign w:val="top"/>
          </w:tcPr>
          <w:p w14:paraId="7ED58A41">
            <w:pPr>
              <w:jc w:val="left"/>
              <w:rPr>
                <w:rFonts w:hint="eastAsia" w:ascii="宋体" w:hAnsi="宋体" w:eastAsia="宋体" w:cs="宋体"/>
                <w:b/>
                <w:bCs/>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105F2B11">
            <w:pPr>
              <w:jc w:val="center"/>
              <w:rPr>
                <w:rFonts w:hint="eastAsia" w:ascii="宋体" w:hAnsi="宋体" w:eastAsia="宋体" w:cs="宋体"/>
                <w:i w:val="0"/>
                <w:iCs w:val="0"/>
                <w:color w:val="000000"/>
                <w:sz w:val="20"/>
                <w:szCs w:val="20"/>
                <w:highlight w:val="none"/>
                <w:u w:val="none"/>
                <w:shd w:val="clear" w:color="auto" w:fill="auto"/>
              </w:rPr>
            </w:pPr>
          </w:p>
        </w:tc>
      </w:tr>
      <w:tr w14:paraId="1DD9B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4580" w:type="dxa"/>
            <w:gridSpan w:val="10"/>
            <w:tcBorders>
              <w:top w:val="nil"/>
              <w:left w:val="nil"/>
              <w:bottom w:val="nil"/>
              <w:right w:val="nil"/>
            </w:tcBorders>
            <w:noWrap w:val="0"/>
            <w:vAlign w:val="center"/>
          </w:tcPr>
          <w:p w14:paraId="3549ECC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shd w:val="clear" w:color="auto" w:fill="auto"/>
              </w:rPr>
            </w:pPr>
            <w:r>
              <w:rPr>
                <w:rStyle w:val="12"/>
                <w:highlight w:val="none"/>
                <w:shd w:val="clear" w:color="auto" w:fill="auto"/>
                <w:lang w:val="en-US" w:eastAsia="zh-CN" w:bidi="ar"/>
              </w:rPr>
              <w:t>注：本单</w:t>
            </w:r>
            <w:r>
              <w:rPr>
                <w:rStyle w:val="12"/>
                <w:rFonts w:hint="eastAsia"/>
                <w:highlight w:val="none"/>
                <w:shd w:val="clear" w:color="auto" w:fill="auto"/>
                <w:lang w:val="en-US" w:eastAsia="zh-CN" w:bidi="ar"/>
              </w:rPr>
              <w:t>一式四份，厦门市旧城保护开发有限公司执三份，承租方执一份</w:t>
            </w:r>
            <w:r>
              <w:rPr>
                <w:rStyle w:val="12"/>
                <w:highlight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p>
        </w:tc>
      </w:tr>
    </w:tbl>
    <w:p w14:paraId="2A88E0EF">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sectPr>
          <w:pgSz w:w="16838" w:h="11906" w:orient="landscape"/>
          <w:pgMar w:top="1800" w:right="1440" w:bottom="1800" w:left="1440" w:header="851" w:footer="992" w:gutter="0"/>
          <w:cols w:space="425" w:num="1"/>
          <w:docGrid w:type="lines" w:linePitch="312" w:charSpace="0"/>
        </w:sectPr>
      </w:pPr>
    </w:p>
    <w:p w14:paraId="18BDFCCA">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 w14:paraId="101407BD">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ermEnd w:id="94"/>
    <w:p w14:paraId="3BFF6CC0">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 w14:paraId="379A5FB0">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 w14:paraId="5931AAA1">
      <w:pPr>
        <w:numPr>
          <w:ilvl w:val="-1"/>
          <w:numId w:val="0"/>
        </w:numPr>
        <w:shd w:val="clear"/>
        <w:spacing w:line="400" w:lineRule="exact"/>
        <w:ind w:firstLine="0" w:firstLineChars="0"/>
        <w:jc w:val="both"/>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rPr>
        <w:t>附件</w:t>
      </w:r>
      <w:permStart w:id="95" w:edGrp="everyone"/>
      <w:r>
        <w:rPr>
          <w:rFonts w:hint="eastAsia" w:cs="Times New Roman"/>
          <w:b/>
          <w:bCs/>
          <w:sz w:val="24"/>
          <w:highlight w:val="none"/>
          <w:shd w:val="clear" w:color="auto" w:fill="auto"/>
          <w:lang w:val="en-US" w:eastAsia="zh-CN"/>
        </w:rPr>
        <w:t>3</w:t>
      </w:r>
      <w:permEnd w:id="95"/>
      <w:r>
        <w:rPr>
          <w:rFonts w:hint="default" w:ascii="Times New Roman" w:hAnsi="Times New Roman" w:cs="Times New Roman"/>
          <w:b/>
          <w:bCs/>
          <w:sz w:val="24"/>
          <w:highlight w:val="none"/>
          <w:shd w:val="clear" w:color="auto" w:fill="auto"/>
          <w:lang w:val="en-US" w:eastAsia="zh-CN"/>
        </w:rPr>
        <w:t>：</w:t>
      </w:r>
    </w:p>
    <w:p w14:paraId="20D3DA0A">
      <w:pPr>
        <w:numPr>
          <w:ilvl w:val="0"/>
          <w:numId w:val="0"/>
        </w:numPr>
        <w:shd w:val="clear"/>
        <w:spacing w:beforeLines="0" w:afterLines="0" w:line="400" w:lineRule="exact"/>
        <w:jc w:val="center"/>
        <w:rPr>
          <w:rFonts w:hint="default" w:ascii="Times New Roman" w:hAnsi="Times New Roman" w:cs="Times New Roman"/>
          <w:b/>
          <w:bCs/>
          <w:sz w:val="36"/>
          <w:szCs w:val="36"/>
          <w:highlight w:val="none"/>
          <w:shd w:val="clear" w:color="auto" w:fill="auto"/>
        </w:rPr>
      </w:pPr>
      <w:r>
        <w:rPr>
          <w:rFonts w:hint="default" w:ascii="Times New Roman" w:hAnsi="Times New Roman" w:cs="Times New Roman"/>
          <w:b/>
          <w:bCs/>
          <w:sz w:val="36"/>
          <w:szCs w:val="36"/>
          <w:highlight w:val="none"/>
          <w:shd w:val="clear" w:color="auto" w:fill="auto"/>
          <w:lang w:val="en-US" w:eastAsia="zh-CN"/>
        </w:rPr>
        <w:t>安全管理协议</w:t>
      </w:r>
    </w:p>
    <w:p w14:paraId="126EA982">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0" w:firstLineChars="0"/>
        <w:jc w:val="left"/>
        <w:textAlignment w:val="auto"/>
        <w:rPr>
          <w:rFonts w:hint="default" w:ascii="Times New Roman" w:hAnsi="Times New Roman" w:eastAsia="宋体" w:cs="Times New Roman"/>
          <w:sz w:val="24"/>
          <w:szCs w:val="24"/>
          <w:highlight w:val="none"/>
          <w:shd w:val="clear" w:color="auto" w:fill="auto"/>
        </w:rPr>
      </w:pPr>
      <w:r>
        <w:rPr>
          <w:rFonts w:hint="default" w:ascii="Times New Roman" w:hAnsi="Times New Roman" w:cs="Times New Roman"/>
          <w:sz w:val="24"/>
          <w:szCs w:val="24"/>
          <w:highlight w:val="none"/>
          <w:shd w:val="clear" w:color="auto" w:fill="auto"/>
        </w:rPr>
        <w:t xml:space="preserve">  </w:t>
      </w:r>
      <w:r>
        <w:rPr>
          <w:rFonts w:hint="default" w:ascii="Times New Roman" w:hAnsi="Times New Roman" w:eastAsia="宋体" w:cs="Times New Roman"/>
          <w:sz w:val="24"/>
          <w:szCs w:val="24"/>
          <w:highlight w:val="none"/>
          <w:shd w:val="clear" w:color="auto" w:fill="auto"/>
        </w:rPr>
        <w:t xml:space="preserve">  </w:t>
      </w:r>
    </w:p>
    <w:p w14:paraId="7784F81A">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出租</w:t>
      </w:r>
      <w:r>
        <w:rPr>
          <w:rFonts w:hint="default" w:ascii="Times New Roman" w:hAnsi="Times New Roman" w:eastAsia="宋体" w:cs="Times New Roman"/>
          <w:sz w:val="21"/>
          <w:szCs w:val="21"/>
          <w:highlight w:val="none"/>
          <w:shd w:val="clear" w:color="auto" w:fill="auto"/>
          <w:lang w:val="en-US" w:eastAsia="zh-CN"/>
        </w:rPr>
        <w:t>方：</w:t>
      </w:r>
      <w:permStart w:id="96" w:edGrp="everyone"/>
      <w:r>
        <w:rPr>
          <w:rFonts w:hint="default" w:ascii="Times New Roman" w:hAnsi="Times New Roman" w:eastAsia="宋体" w:cs="Times New Roman"/>
          <w:sz w:val="21"/>
          <w:szCs w:val="21"/>
          <w:highlight w:val="none"/>
          <w:shd w:val="clear" w:color="auto" w:fill="auto"/>
          <w:lang w:val="en-US" w:eastAsia="zh-CN"/>
        </w:rPr>
        <w:t xml:space="preserve">                        </w:t>
      </w:r>
      <w:permEnd w:id="96"/>
      <w:r>
        <w:rPr>
          <w:rFonts w:hint="default" w:ascii="Times New Roman" w:hAnsi="Times New Roman" w:eastAsia="宋体" w:cs="Times New Roman"/>
          <w:sz w:val="21"/>
          <w:szCs w:val="21"/>
          <w:highlight w:val="none"/>
          <w:shd w:val="clear" w:color="auto" w:fill="auto"/>
          <w:lang w:val="en-US" w:eastAsia="zh-CN"/>
        </w:rPr>
        <w:t>（以下简称甲方）</w:t>
      </w:r>
    </w:p>
    <w:p w14:paraId="450D7EC3">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承租</w:t>
      </w:r>
      <w:r>
        <w:rPr>
          <w:rFonts w:hint="default" w:ascii="Times New Roman" w:hAnsi="Times New Roman" w:eastAsia="宋体" w:cs="Times New Roman"/>
          <w:sz w:val="21"/>
          <w:szCs w:val="21"/>
          <w:highlight w:val="none"/>
          <w:shd w:val="clear" w:color="auto" w:fill="auto"/>
          <w:lang w:val="en-US" w:eastAsia="zh-CN"/>
        </w:rPr>
        <w:t>方：</w:t>
      </w:r>
      <w:permStart w:id="97" w:edGrp="everyone"/>
      <w:r>
        <w:rPr>
          <w:rFonts w:hint="default" w:ascii="Times New Roman" w:hAnsi="Times New Roman" w:eastAsia="宋体" w:cs="Times New Roman"/>
          <w:sz w:val="21"/>
          <w:szCs w:val="21"/>
          <w:highlight w:val="none"/>
          <w:shd w:val="clear" w:color="auto" w:fill="auto"/>
          <w:lang w:val="en-US" w:eastAsia="zh-CN"/>
        </w:rPr>
        <w:t xml:space="preserve">                        </w:t>
      </w:r>
      <w:permEnd w:id="97"/>
      <w:r>
        <w:rPr>
          <w:rFonts w:hint="default" w:ascii="Times New Roman" w:hAnsi="Times New Roman" w:eastAsia="宋体" w:cs="Times New Roman"/>
          <w:sz w:val="21"/>
          <w:szCs w:val="21"/>
          <w:highlight w:val="none"/>
          <w:shd w:val="clear" w:color="auto" w:fill="auto"/>
          <w:lang w:val="en-US" w:eastAsia="zh-CN"/>
        </w:rPr>
        <w:t>（以下简称乙方）</w:t>
      </w:r>
    </w:p>
    <w:p w14:paraId="494C2DC7">
      <w:pPr>
        <w:keepNext w:val="0"/>
        <w:keepLines w:val="0"/>
        <w:pageBreakBefore w:val="0"/>
        <w:widowControl w:val="0"/>
        <w:numPr>
          <w:ilvl w:val="0"/>
          <w:numId w:val="0"/>
        </w:numPr>
        <w:shd w:val="clear"/>
        <w:kinsoku/>
        <w:wordWrap/>
        <w:overflowPunct w:val="0"/>
        <w:topLinePunct w:val="0"/>
        <w:autoSpaceDE/>
        <w:autoSpaceDN/>
        <w:bidi w:val="0"/>
        <w:adjustRightInd/>
        <w:snapToGrid/>
        <w:spacing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rPr>
      </w:pPr>
    </w:p>
    <w:p w14:paraId="0FE1C814">
      <w:pPr>
        <w:keepNext w:val="0"/>
        <w:keepLines w:val="0"/>
        <w:pageBreakBefore w:val="0"/>
        <w:widowControl w:val="0"/>
        <w:numPr>
          <w:ilvl w:val="0"/>
          <w:numId w:val="0"/>
        </w:numPr>
        <w:shd w:val="clear"/>
        <w:kinsoku/>
        <w:wordWrap/>
        <w:overflowPunct w:val="0"/>
        <w:topLinePunct w:val="0"/>
        <w:autoSpaceDE/>
        <w:autoSpaceDN/>
        <w:bidi w:val="0"/>
        <w:adjustRightInd/>
        <w:snapToGrid/>
        <w:spacing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为规范管理活动，保障正常的经营秩序，维护</w:t>
      </w:r>
      <w:r>
        <w:rPr>
          <w:rFonts w:hint="default" w:ascii="Times New Roman" w:hAnsi="Times New Roman" w:eastAsia="宋体" w:cs="Times New Roman"/>
          <w:sz w:val="21"/>
          <w:szCs w:val="21"/>
          <w:highlight w:val="none"/>
          <w:shd w:val="clear" w:color="auto" w:fill="auto"/>
          <w:lang w:eastAsia="zh-CN"/>
        </w:rPr>
        <w:t>甲乙双方</w:t>
      </w:r>
      <w:r>
        <w:rPr>
          <w:rFonts w:hint="default" w:ascii="Times New Roman" w:hAnsi="Times New Roman" w:eastAsia="宋体" w:cs="Times New Roman"/>
          <w:sz w:val="21"/>
          <w:szCs w:val="21"/>
          <w:highlight w:val="none"/>
          <w:shd w:val="clear" w:color="auto" w:fill="auto"/>
        </w:rPr>
        <w:t>的合法权益，贯彻落实政府发布的有关治安、防火等安全规定，切实履行</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租赁合同，做到谁承租谁负责。</w:t>
      </w:r>
      <w:r>
        <w:rPr>
          <w:rFonts w:hint="default" w:ascii="Times New Roman" w:hAnsi="Times New Roman" w:eastAsia="宋体" w:cs="Times New Roman"/>
          <w:sz w:val="21"/>
          <w:szCs w:val="21"/>
          <w:highlight w:val="none"/>
          <w:shd w:val="clear" w:color="auto" w:fill="auto"/>
          <w:lang w:val="en-US" w:eastAsia="zh-CN"/>
        </w:rPr>
        <w:t>甲乙双方</w:t>
      </w:r>
      <w:r>
        <w:rPr>
          <w:rFonts w:hint="default" w:ascii="Times New Roman" w:hAnsi="Times New Roman" w:eastAsia="宋体" w:cs="Times New Roman"/>
          <w:sz w:val="21"/>
          <w:szCs w:val="21"/>
          <w:highlight w:val="none"/>
          <w:shd w:val="clear" w:color="auto" w:fill="auto"/>
        </w:rPr>
        <w:t>签订</w:t>
      </w:r>
      <w:r>
        <w:rPr>
          <w:rFonts w:hint="default" w:ascii="Times New Roman" w:hAnsi="Times New Roman" w:eastAsia="宋体" w:cs="Times New Roman"/>
          <w:sz w:val="21"/>
          <w:szCs w:val="21"/>
          <w:highlight w:val="none"/>
          <w:shd w:val="clear" w:color="auto" w:fill="auto"/>
          <w:lang w:val="en-US" w:eastAsia="zh-CN"/>
        </w:rPr>
        <w:t>本协议以资共同</w:t>
      </w:r>
      <w:r>
        <w:rPr>
          <w:rFonts w:hint="default" w:ascii="Times New Roman" w:hAnsi="Times New Roman" w:eastAsia="宋体" w:cs="Times New Roman"/>
          <w:sz w:val="21"/>
          <w:szCs w:val="21"/>
          <w:highlight w:val="none"/>
          <w:shd w:val="clear" w:color="auto" w:fill="auto"/>
        </w:rPr>
        <w:t>遵守</w:t>
      </w:r>
      <w:r>
        <w:rPr>
          <w:rFonts w:hint="default" w:ascii="Times New Roman" w:hAnsi="Times New Roman" w:eastAsia="宋体" w:cs="Times New Roman"/>
          <w:sz w:val="21"/>
          <w:szCs w:val="21"/>
          <w:highlight w:val="none"/>
          <w:shd w:val="clear" w:color="auto" w:fill="auto"/>
          <w:lang w:eastAsia="zh-CN"/>
        </w:rPr>
        <w:t>：</w:t>
      </w:r>
    </w:p>
    <w:p w14:paraId="6BFCEA50">
      <w:pPr>
        <w:keepNext w:val="0"/>
        <w:keepLines w:val="0"/>
        <w:pageBreakBefore w:val="0"/>
        <w:widowControl w:val="0"/>
        <w:numPr>
          <w:ilvl w:val="0"/>
          <w:numId w:val="2"/>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乙方应确保严格履行安全管理职责和义务，具体包括但不限于：</w:t>
      </w:r>
    </w:p>
    <w:p w14:paraId="6D6A6622">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1.乙方</w:t>
      </w:r>
      <w:r>
        <w:rPr>
          <w:rFonts w:hint="default" w:ascii="Times New Roman" w:hAnsi="Times New Roman" w:eastAsia="宋体" w:cs="Times New Roman"/>
          <w:sz w:val="21"/>
          <w:szCs w:val="21"/>
          <w:highlight w:val="none"/>
          <w:shd w:val="clear" w:color="auto" w:fill="auto"/>
        </w:rPr>
        <w:t>要严格遵守《中华人民共和国消防法》</w:t>
      </w:r>
      <w:r>
        <w:rPr>
          <w:rFonts w:hint="default" w:ascii="Times New Roman" w:hAnsi="Times New Roman" w:eastAsia="宋体" w:cs="Times New Roman"/>
          <w:kern w:val="0"/>
          <w:sz w:val="21"/>
          <w:szCs w:val="21"/>
          <w:highlight w:val="none"/>
          <w:shd w:val="clear" w:color="auto" w:fill="auto"/>
        </w:rPr>
        <w:t>《中华人民共和国安全生产法》《福建省安全生产条例》《安全生产事故隐患排查治理暂行规定》等有关法律、法规、规章以及福建省人民政府关于印发《政府及有关部门安全生产监督管理暂行规定》的通知要求，</w:t>
      </w:r>
      <w:r>
        <w:rPr>
          <w:rFonts w:hint="default" w:ascii="Times New Roman" w:hAnsi="Times New Roman" w:eastAsia="宋体" w:cs="Times New Roman"/>
          <w:sz w:val="21"/>
          <w:szCs w:val="21"/>
          <w:highlight w:val="none"/>
          <w:shd w:val="clear" w:color="auto" w:fill="auto"/>
        </w:rPr>
        <w:t>做到安全生产经营。</w:t>
      </w:r>
    </w:p>
    <w:p w14:paraId="3694F3E3">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rPr>
        <w:t>乙方</w:t>
      </w:r>
      <w:r>
        <w:rPr>
          <w:rFonts w:hint="default" w:ascii="Times New Roman" w:hAnsi="Times New Roman" w:eastAsia="宋体" w:cs="Times New Roman"/>
          <w:sz w:val="21"/>
          <w:szCs w:val="21"/>
          <w:highlight w:val="none"/>
          <w:shd w:val="clear" w:color="auto" w:fill="auto"/>
          <w:lang w:eastAsia="zh-CN"/>
        </w:rPr>
        <w:t>严禁</w:t>
      </w:r>
      <w:r>
        <w:rPr>
          <w:rFonts w:hint="default" w:ascii="Times New Roman" w:hAnsi="Times New Roman" w:eastAsia="宋体" w:cs="Times New Roman"/>
          <w:sz w:val="21"/>
          <w:szCs w:val="21"/>
          <w:highlight w:val="none"/>
          <w:shd w:val="clear" w:color="auto" w:fill="auto"/>
          <w:lang w:val="en-US" w:eastAsia="zh-CN"/>
        </w:rPr>
        <w:t>超出租赁合同和登记核准的经营范围，不得从事任何非法经营。同时确保</w:t>
      </w:r>
      <w:r>
        <w:rPr>
          <w:rFonts w:hint="default" w:ascii="Times New Roman" w:hAnsi="Times New Roman" w:eastAsia="宋体" w:cs="Times New Roman"/>
          <w:sz w:val="21"/>
          <w:szCs w:val="21"/>
          <w:highlight w:val="none"/>
          <w:shd w:val="clear" w:color="auto" w:fill="auto"/>
        </w:rPr>
        <w:t>在租赁场所内的经营项目符合消防、卫生、环保等要求，不</w:t>
      </w:r>
      <w:r>
        <w:rPr>
          <w:rFonts w:hint="default" w:ascii="Times New Roman" w:hAnsi="Times New Roman" w:eastAsia="宋体" w:cs="Times New Roman"/>
          <w:sz w:val="21"/>
          <w:szCs w:val="21"/>
          <w:highlight w:val="none"/>
          <w:shd w:val="clear" w:color="auto" w:fill="auto"/>
          <w:lang w:eastAsia="zh-CN"/>
        </w:rPr>
        <w:t>得</w:t>
      </w:r>
      <w:r>
        <w:rPr>
          <w:rFonts w:hint="default" w:ascii="Times New Roman" w:hAnsi="Times New Roman" w:eastAsia="宋体" w:cs="Times New Roman"/>
          <w:sz w:val="21"/>
          <w:szCs w:val="21"/>
          <w:highlight w:val="none"/>
          <w:shd w:val="clear" w:color="auto" w:fill="auto"/>
        </w:rPr>
        <w:t>有超出国家标准要求的噪音以及废水、废气、放射性、有毒有害物质等的产生及排放等</w:t>
      </w:r>
      <w:r>
        <w:rPr>
          <w:rFonts w:hint="default" w:ascii="Times New Roman" w:hAnsi="Times New Roman" w:eastAsia="宋体" w:cs="Times New Roman"/>
          <w:sz w:val="21"/>
          <w:szCs w:val="21"/>
          <w:highlight w:val="none"/>
          <w:shd w:val="clear" w:color="auto" w:fill="auto"/>
          <w:lang w:eastAsia="zh-CN"/>
        </w:rPr>
        <w:t>。</w:t>
      </w:r>
    </w:p>
    <w:p w14:paraId="388B01BF">
      <w:pPr>
        <w:keepNext w:val="0"/>
        <w:keepLines w:val="0"/>
        <w:pageBreakBefore w:val="0"/>
        <w:widowControl w:val="0"/>
        <w:shd w:val="clear"/>
        <w:kinsoku/>
        <w:wordWrap/>
        <w:topLinePunct w:val="0"/>
        <w:autoSpaceDE/>
        <w:autoSpaceDN/>
        <w:bidi w:val="0"/>
        <w:adjustRightInd/>
        <w:snapToGrid/>
        <w:spacing w:line="360" w:lineRule="exac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sz w:val="21"/>
          <w:szCs w:val="21"/>
          <w:highlight w:val="none"/>
          <w:shd w:val="clear" w:color="auto" w:fill="auto"/>
          <w:lang w:val="en-US" w:eastAsia="zh-CN"/>
        </w:rPr>
        <w:t>3.乙方</w:t>
      </w:r>
      <w:r>
        <w:rPr>
          <w:rFonts w:hint="default" w:ascii="Times New Roman" w:hAnsi="Times New Roman" w:eastAsia="宋体" w:cs="Times New Roman"/>
          <w:sz w:val="21"/>
          <w:szCs w:val="21"/>
          <w:highlight w:val="none"/>
          <w:shd w:val="clear" w:color="auto" w:fill="auto"/>
        </w:rPr>
        <w:t>严禁</w:t>
      </w:r>
      <w:r>
        <w:rPr>
          <w:rFonts w:hint="eastAsia" w:cs="Times New Roman"/>
          <w:sz w:val="21"/>
          <w:szCs w:val="21"/>
          <w:highlight w:val="none"/>
          <w:shd w:val="clear" w:color="auto" w:fill="auto"/>
          <w:lang w:val="en-US" w:eastAsia="zh-CN"/>
        </w:rPr>
        <w:t>生产、储存、</w:t>
      </w:r>
      <w:r>
        <w:rPr>
          <w:rFonts w:hint="default" w:ascii="Times New Roman" w:hAnsi="Times New Roman" w:eastAsia="宋体" w:cs="Times New Roman"/>
          <w:sz w:val="21"/>
          <w:szCs w:val="21"/>
          <w:highlight w:val="none"/>
          <w:shd w:val="clear" w:color="auto" w:fill="auto"/>
        </w:rPr>
        <w:t>经营易燃、易爆、剧毒、放射性等危险物品及国家明令禁止销售的商品及假冒伪劣商品（例：打火机罐装丁烷气、发胶、仿真枪、管制刀具等）。</w:t>
      </w:r>
    </w:p>
    <w:p w14:paraId="1D970C14">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4.乙方</w:t>
      </w:r>
      <w:r>
        <w:rPr>
          <w:rFonts w:hint="default" w:ascii="Times New Roman" w:hAnsi="Times New Roman" w:eastAsia="宋体" w:cs="Times New Roman"/>
          <w:sz w:val="21"/>
          <w:szCs w:val="21"/>
          <w:highlight w:val="none"/>
          <w:shd w:val="clear" w:color="auto" w:fill="auto"/>
        </w:rPr>
        <w:t>应对治安管理负全责，及时对外来人员进行暂住申报登记。不准在所承租的场所内打架斗殴，酗酒滋事，赌博行骗，若构成违法犯罪的自行承担相关法律责任。</w:t>
      </w:r>
    </w:p>
    <w:p w14:paraId="047EF147">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禁止在承租场所内使用明火，严禁违反规定私自接、拉电线和随意加大负荷或改变保险装置。</w:t>
      </w:r>
      <w:r>
        <w:rPr>
          <w:rFonts w:hint="default" w:ascii="Times New Roman" w:hAnsi="Times New Roman" w:eastAsia="宋体" w:cs="Times New Roman"/>
          <w:sz w:val="21"/>
          <w:szCs w:val="21"/>
          <w:highlight w:val="none"/>
          <w:shd w:val="clear" w:color="auto" w:fill="auto"/>
          <w:lang w:eastAsia="zh-CN"/>
        </w:rPr>
        <w:t>应做到人离房时断电、断气、熄灭火种。</w:t>
      </w:r>
    </w:p>
    <w:p w14:paraId="3BAEA29A">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必须学会正确使用灭火器</w:t>
      </w:r>
      <w:r>
        <w:rPr>
          <w:rFonts w:hint="default" w:ascii="Times New Roman" w:hAnsi="Times New Roman" w:eastAsia="宋体" w:cs="Times New Roman"/>
          <w:sz w:val="21"/>
          <w:szCs w:val="21"/>
          <w:highlight w:val="none"/>
          <w:shd w:val="clear" w:color="auto" w:fill="auto"/>
          <w:lang w:eastAsia="zh-CN"/>
        </w:rPr>
        <w:t>等消防器械及设施</w:t>
      </w:r>
      <w:r>
        <w:rPr>
          <w:rFonts w:hint="default" w:ascii="Times New Roman" w:hAnsi="Times New Roman" w:eastAsia="宋体" w:cs="Times New Roman"/>
          <w:sz w:val="21"/>
          <w:szCs w:val="21"/>
          <w:highlight w:val="none"/>
          <w:shd w:val="clear" w:color="auto" w:fill="auto"/>
        </w:rPr>
        <w:t>，自觉维护消防设施，确保消防通道和消防水源的畅通，严禁在消防通道内堆放物品和货物。</w:t>
      </w:r>
    </w:p>
    <w:p w14:paraId="500E682D">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7</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每日自行负责做好防盗防火的安全检查，如有货物丢失自行负责。</w:t>
      </w:r>
    </w:p>
    <w:p w14:paraId="3AA66ADA">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8</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应负责保护</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的整体结构，不得私自拆除和改建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及影响整体结构，不得破坏房屋外貌。</w:t>
      </w:r>
    </w:p>
    <w:p w14:paraId="65DB43A8">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szCs w:val="21"/>
          <w:highlight w:val="none"/>
        </w:rPr>
        <w:t>9.</w:t>
      </w:r>
      <w:r>
        <w:rPr>
          <w:rFonts w:hint="eastAsia" w:ascii="Times New Roman" w:hAnsi="Times New Roman"/>
          <w:szCs w:val="21"/>
          <w:highlight w:val="none"/>
          <w:u w:val="single"/>
        </w:rPr>
        <w:t>乙方</w:t>
      </w:r>
      <w:r>
        <w:rPr>
          <w:rFonts w:hint="eastAsia" w:ascii="Times New Roman" w:hAnsi="Times New Roman"/>
          <w:szCs w:val="21"/>
          <w:highlight w:val="none"/>
          <w:u w:val="single"/>
          <w:lang w:val="en-US" w:eastAsia="zh-CN"/>
        </w:rPr>
        <w:t>严禁</w:t>
      </w:r>
      <w:r>
        <w:rPr>
          <w:rFonts w:hint="eastAsia" w:ascii="Times New Roman" w:hAnsi="Times New Roman"/>
          <w:szCs w:val="21"/>
          <w:highlight w:val="none"/>
          <w:u w:val="single"/>
        </w:rPr>
        <w:t>将住宿与生产、仓储、经营一种或一种以上使用功能违</w:t>
      </w:r>
      <w:r>
        <w:rPr>
          <w:rFonts w:hint="eastAsia" w:ascii="Times New Roman" w:hAnsi="Times New Roman"/>
          <w:szCs w:val="21"/>
          <w:highlight w:val="none"/>
          <w:u w:val="single"/>
          <w:lang w:val="en-US" w:eastAsia="zh-CN"/>
        </w:rPr>
        <w:t>章</w:t>
      </w:r>
      <w:r>
        <w:rPr>
          <w:rFonts w:hint="eastAsia" w:ascii="Times New Roman" w:hAnsi="Times New Roman"/>
          <w:szCs w:val="21"/>
          <w:highlight w:val="none"/>
          <w:u w:val="single"/>
        </w:rPr>
        <w:t>混合设置在同一空间内，形成“三合</w:t>
      </w:r>
      <w:r>
        <w:rPr>
          <w:rFonts w:hint="eastAsia" w:ascii="Times New Roman" w:hAnsi="Times New Roman"/>
          <w:szCs w:val="21"/>
          <w:highlight w:val="none"/>
          <w:u w:val="single"/>
          <w:lang w:val="en-US" w:eastAsia="zh-CN"/>
        </w:rPr>
        <w:t>一</w:t>
      </w:r>
      <w:r>
        <w:rPr>
          <w:rFonts w:hint="eastAsia" w:ascii="Times New Roman" w:hAnsi="Times New Roman"/>
          <w:szCs w:val="21"/>
          <w:highlight w:val="none"/>
          <w:u w:val="single"/>
        </w:rPr>
        <w:t>”场所</w:t>
      </w:r>
      <w:r>
        <w:rPr>
          <w:rFonts w:hint="eastAsia" w:ascii="Times New Roman" w:hAnsi="Times New Roman"/>
          <w:szCs w:val="21"/>
          <w:highlight w:val="none"/>
        </w:rPr>
        <w:t>。</w:t>
      </w:r>
    </w:p>
    <w:p w14:paraId="05C23D66">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cs="Times New Roman"/>
          <w:sz w:val="21"/>
          <w:szCs w:val="21"/>
          <w:highlight w:val="none"/>
          <w:shd w:val="clear" w:color="auto" w:fill="auto"/>
          <w:lang w:val="en-US" w:eastAsia="zh-CN"/>
        </w:rPr>
        <w:t>10</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发生火灾或重大治安事件，</w:t>
      </w:r>
      <w:r>
        <w:rPr>
          <w:rFonts w:hint="default" w:ascii="Times New Roman" w:hAnsi="Times New Roman" w:eastAsia="宋体" w:cs="Times New Roman"/>
          <w:sz w:val="21"/>
          <w:szCs w:val="21"/>
          <w:highlight w:val="none"/>
          <w:shd w:val="clear" w:color="auto" w:fill="auto"/>
          <w:lang w:val="en-US" w:eastAsia="zh-CN"/>
        </w:rPr>
        <w:t>乙方应及时报告公安机关和甲方，同时</w:t>
      </w:r>
      <w:r>
        <w:rPr>
          <w:rFonts w:hint="default" w:ascii="Times New Roman" w:hAnsi="Times New Roman" w:eastAsia="宋体" w:cs="Times New Roman"/>
          <w:sz w:val="21"/>
          <w:szCs w:val="21"/>
          <w:highlight w:val="none"/>
          <w:shd w:val="clear" w:color="auto" w:fill="auto"/>
        </w:rPr>
        <w:t>要配合</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工作人员积极参与疏导扑救工作，协助公安机关抓获犯罪嫌疑人。</w:t>
      </w:r>
    </w:p>
    <w:p w14:paraId="1A305BC3">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为确保消防安全，严防</w:t>
      </w:r>
      <w:r>
        <w:rPr>
          <w:rFonts w:hint="default" w:ascii="Times New Roman" w:hAnsi="Times New Roman" w:eastAsia="宋体" w:cs="Times New Roman"/>
          <w:sz w:val="21"/>
          <w:szCs w:val="21"/>
          <w:highlight w:val="none"/>
          <w:shd w:val="clear" w:color="auto" w:fill="auto"/>
          <w:lang w:val="en-US" w:eastAsia="zh-CN"/>
        </w:rPr>
        <w:t>火灾</w:t>
      </w:r>
      <w:r>
        <w:rPr>
          <w:rFonts w:hint="default" w:ascii="Times New Roman" w:hAnsi="Times New Roman" w:eastAsia="宋体" w:cs="Times New Roman"/>
          <w:sz w:val="21"/>
          <w:szCs w:val="21"/>
          <w:highlight w:val="none"/>
          <w:shd w:val="clear" w:color="auto" w:fill="auto"/>
        </w:rPr>
        <w:t>事故发生，</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承诺依法履行以下</w:t>
      </w:r>
      <w:r>
        <w:rPr>
          <w:rFonts w:hint="default" w:ascii="Times New Roman" w:hAnsi="Times New Roman" w:eastAsia="宋体" w:cs="Times New Roman"/>
          <w:sz w:val="21"/>
          <w:szCs w:val="21"/>
          <w:highlight w:val="none"/>
          <w:shd w:val="clear" w:color="auto" w:fill="auto"/>
          <w:lang w:val="en-US" w:eastAsia="zh-CN"/>
        </w:rPr>
        <w:t>职责</w:t>
      </w:r>
      <w:r>
        <w:rPr>
          <w:rFonts w:hint="default" w:ascii="Times New Roman" w:hAnsi="Times New Roman" w:eastAsia="宋体" w:cs="Times New Roman"/>
          <w:sz w:val="21"/>
          <w:szCs w:val="21"/>
          <w:highlight w:val="none"/>
          <w:shd w:val="clear" w:color="auto" w:fill="auto"/>
        </w:rPr>
        <w:t>：</w:t>
      </w:r>
    </w:p>
    <w:p w14:paraId="48D2A89E">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⑴严格落实逐级消防安全责任制，确定各级、各岗位消防安全责任人，做到分工明确、责任到人，确保各项防火安全措施落实到位。</w:t>
      </w:r>
      <w:bookmarkStart w:id="14" w:name="_GoBack"/>
      <w:bookmarkEnd w:id="14"/>
    </w:p>
    <w:p w14:paraId="1C214D92">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⑵对员工进行消防安全培训。提高自防自救能力。使单位达到：具备检查发现和</w:t>
      </w:r>
      <w:r>
        <w:rPr>
          <w:rFonts w:hint="eastAsia" w:cs="Times New Roman"/>
          <w:sz w:val="21"/>
          <w:szCs w:val="21"/>
          <w:highlight w:val="none"/>
          <w:shd w:val="clear" w:color="auto" w:fill="auto"/>
          <w:lang w:val="en-US" w:eastAsia="zh-CN"/>
        </w:rPr>
        <w:t>整改</w:t>
      </w:r>
      <w:r>
        <w:rPr>
          <w:rFonts w:hint="default" w:ascii="Times New Roman" w:hAnsi="Times New Roman" w:eastAsia="宋体" w:cs="Times New Roman"/>
          <w:sz w:val="21"/>
          <w:szCs w:val="21"/>
          <w:highlight w:val="none"/>
          <w:shd w:val="clear" w:color="auto" w:fill="auto"/>
          <w:lang w:val="en-US" w:eastAsia="zh-CN"/>
        </w:rPr>
        <w:t>火灾隐患能力，扑救初期火灾能力，引导人员疏散逃生能力，自我宣传教育培训能力的建设要求。</w:t>
      </w:r>
    </w:p>
    <w:p w14:paraId="6CDCB06D">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⑶加强对现有消防设施、器材的维护保养，确保其完整有效。保障疏散通道、安全出口、消防车通道畅通，并设置符合国家规定的消防安全疏散指示标志和应急照明设施。</w:t>
      </w:r>
    </w:p>
    <w:p w14:paraId="59A411F4">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⑷在本单位公众聚集场所做到“三提示”：提示公众聚集场所火灾危险性;提示公众聚集场所安全逃生路线、安全出口的具体位置，遇到火灾等紧急情况如何正确逃生自救;提示公众所在场所内灭火器、简易防护面罩、手电筒等灭火、逃生设施、器材放置部位和使用方法。</w:t>
      </w:r>
    </w:p>
    <w:p w14:paraId="358DA021">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⑸对消防救援机构监督检查及本单位自查中发现的火灾隐患，严格按要求落实整改，并采取有效措施，确保隐患整改期间不发生火灾事故。</w:t>
      </w:r>
    </w:p>
    <w:p w14:paraId="6ABD273C">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⑹发生责任火灾事故，依法承担民事责任、行政责任和刑事责任。</w:t>
      </w:r>
    </w:p>
    <w:p w14:paraId="23356FEB">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.乙方应按照安全生产法律法规及政府主管部门的相关要求，建立健全安全生产管理档案（工业安全、消防安全、危化品安全、职工职业健康安全等），加强内部安全检查。</w:t>
      </w:r>
    </w:p>
    <w:p w14:paraId="1A4178BE">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乙方应按照有关规定建立安全生产管理机构，配备（兼）专职安全管理人员，建立健全安全生产管理规章制度和操作规程，落实安全生产责任，加强对从业人员的安全生产培训、教育，制订并演练事故应急救援预案。</w:t>
      </w:r>
    </w:p>
    <w:p w14:paraId="09A2A558">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.法律法规政策等规定、甲方及其上级公司相关制度规定以及《</w:t>
      </w:r>
      <w:r>
        <w:rPr>
          <w:rFonts w:hint="default" w:ascii="Times New Roman" w:hAnsi="Times New Roman" w:eastAsia="宋体" w:cs="Times New Roman"/>
          <w:sz w:val="21"/>
          <w:szCs w:val="21"/>
          <w:highlight w:val="none"/>
          <w:shd w:val="clear" w:color="auto" w:fill="auto"/>
          <w:lang w:eastAsia="zh-CN"/>
        </w:rPr>
        <w:t>房屋租赁合同》约定</w:t>
      </w:r>
      <w:r>
        <w:rPr>
          <w:rFonts w:hint="default" w:ascii="Times New Roman" w:hAnsi="Times New Roman" w:eastAsia="宋体" w:cs="Times New Roman"/>
          <w:sz w:val="21"/>
          <w:szCs w:val="21"/>
          <w:highlight w:val="none"/>
          <w:shd w:val="clear" w:color="auto" w:fill="auto"/>
          <w:lang w:val="en-US" w:eastAsia="zh-CN"/>
        </w:rPr>
        <w:t>的其他职责和义务。</w:t>
      </w:r>
    </w:p>
    <w:p w14:paraId="35ED0787">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二、若乙方违反本协议第一条所列事项，甲方有权采取以下措施：</w:t>
      </w:r>
    </w:p>
    <w:p w14:paraId="70648643">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甲方如发现乙方存在安全隐患</w:t>
      </w:r>
      <w:r>
        <w:rPr>
          <w:rFonts w:hint="default" w:ascii="Times New Roman" w:hAnsi="Times New Roman" w:eastAsia="宋体" w:cs="Times New Roman"/>
          <w:sz w:val="21"/>
          <w:szCs w:val="21"/>
          <w:highlight w:val="none"/>
          <w:shd w:val="clear" w:color="auto" w:fill="auto"/>
          <w:lang w:eastAsia="zh-CN"/>
        </w:rPr>
        <w:t>或违反上述条款的，甲方有权</w:t>
      </w:r>
      <w:r>
        <w:rPr>
          <w:rFonts w:hint="default" w:ascii="Times New Roman" w:hAnsi="Times New Roman" w:eastAsia="宋体" w:cs="Times New Roman"/>
          <w:sz w:val="21"/>
          <w:szCs w:val="21"/>
          <w:highlight w:val="none"/>
          <w:shd w:val="clear" w:color="auto" w:fill="auto"/>
        </w:rPr>
        <w:t>向乙方发</w:t>
      </w:r>
      <w:r>
        <w:rPr>
          <w:rFonts w:hint="default" w:ascii="Times New Roman" w:hAnsi="Times New Roman" w:eastAsia="宋体" w:cs="Times New Roman"/>
          <w:sz w:val="21"/>
          <w:szCs w:val="21"/>
          <w:highlight w:val="none"/>
          <w:shd w:val="clear" w:color="auto" w:fill="auto"/>
          <w:lang w:eastAsia="zh-CN"/>
        </w:rPr>
        <w:t>送</w:t>
      </w:r>
      <w:r>
        <w:rPr>
          <w:rFonts w:hint="default" w:ascii="Times New Roman" w:hAnsi="Times New Roman" w:eastAsia="宋体" w:cs="Times New Roman"/>
          <w:sz w:val="21"/>
          <w:szCs w:val="21"/>
          <w:highlight w:val="none"/>
          <w:shd w:val="clear" w:color="auto" w:fill="auto"/>
        </w:rPr>
        <w:t>整改通知，乙方</w:t>
      </w:r>
      <w:r>
        <w:rPr>
          <w:rFonts w:hint="default" w:ascii="Times New Roman" w:hAnsi="Times New Roman" w:eastAsia="宋体" w:cs="Times New Roman"/>
          <w:sz w:val="21"/>
          <w:szCs w:val="21"/>
          <w:highlight w:val="none"/>
          <w:shd w:val="clear" w:color="auto" w:fill="auto"/>
          <w:lang w:eastAsia="zh-CN"/>
        </w:rPr>
        <w:t>应于签收之日起</w:t>
      </w:r>
      <w:r>
        <w:rPr>
          <w:rFonts w:hint="default" w:ascii="Times New Roman" w:hAnsi="Times New Roman" w:eastAsia="宋体" w:cs="Times New Roman"/>
          <w:sz w:val="21"/>
          <w:szCs w:val="21"/>
          <w:highlight w:val="none"/>
          <w:shd w:val="clear" w:color="auto" w:fill="auto"/>
        </w:rPr>
        <w:t>两日内答复甲方整改结果</w:t>
      </w:r>
      <w:r>
        <w:rPr>
          <w:rFonts w:hint="default" w:ascii="Times New Roman" w:hAnsi="Times New Roman" w:eastAsia="宋体" w:cs="Times New Roman"/>
          <w:sz w:val="21"/>
          <w:szCs w:val="21"/>
          <w:highlight w:val="none"/>
          <w:shd w:val="clear" w:color="auto" w:fill="auto"/>
          <w:lang w:eastAsia="zh-CN"/>
        </w:rPr>
        <w:t>；两日内无法完成整改的，乙方应向甲方书面说明理由、明确整改期限，同时提交完整有效的整改计划或方案</w:t>
      </w:r>
      <w:r>
        <w:rPr>
          <w:rFonts w:hint="default" w:ascii="Times New Roman" w:hAnsi="Times New Roman" w:eastAsia="宋体" w:cs="Times New Roman"/>
          <w:sz w:val="21"/>
          <w:szCs w:val="21"/>
          <w:highlight w:val="none"/>
          <w:shd w:val="clear" w:color="auto" w:fill="auto"/>
        </w:rPr>
        <w:t>。</w:t>
      </w:r>
    </w:p>
    <w:p w14:paraId="2E84F398">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如乙方拒不整改或整改不符合条件的，则甲方有权提请有关部门予以停业整顿等处理，同时有权采取其他强制措施（包括但不限于停水、停电、停气等），从而造成乙方损失的，全部由乙方自行承担。</w:t>
      </w:r>
    </w:p>
    <w:p w14:paraId="2257DF89">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3</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w:t>
      </w:r>
      <w:r>
        <w:rPr>
          <w:rFonts w:hint="default" w:ascii="Times New Roman" w:hAnsi="Times New Roman" w:eastAsia="宋体" w:cs="Times New Roman"/>
          <w:sz w:val="21"/>
          <w:szCs w:val="21"/>
          <w:highlight w:val="none"/>
          <w:shd w:val="clear" w:color="auto" w:fill="auto"/>
          <w:lang w:eastAsia="zh-CN"/>
        </w:rPr>
        <w:t>本协议第一条约定或</w:t>
      </w:r>
      <w:r>
        <w:rPr>
          <w:rFonts w:hint="default" w:ascii="Times New Roman" w:hAnsi="Times New Roman" w:eastAsia="宋体" w:cs="Times New Roman"/>
          <w:sz w:val="21"/>
          <w:szCs w:val="21"/>
          <w:highlight w:val="none"/>
          <w:shd w:val="clear" w:color="auto" w:fill="auto"/>
        </w:rPr>
        <w:t>社会治安</w:t>
      </w:r>
      <w:r>
        <w:rPr>
          <w:rFonts w:hint="default" w:ascii="Times New Roman" w:hAnsi="Times New Roman" w:eastAsia="宋体" w:cs="Times New Roman"/>
          <w:sz w:val="21"/>
          <w:szCs w:val="21"/>
          <w:highlight w:val="none"/>
          <w:shd w:val="clear" w:color="auto" w:fill="auto"/>
          <w:lang w:eastAsia="zh-CN"/>
        </w:rPr>
        <w:t>或</w:t>
      </w:r>
      <w:r>
        <w:rPr>
          <w:rFonts w:hint="default" w:ascii="Times New Roman" w:hAnsi="Times New Roman" w:eastAsia="宋体" w:cs="Times New Roman"/>
          <w:sz w:val="21"/>
          <w:szCs w:val="21"/>
          <w:highlight w:val="none"/>
          <w:shd w:val="clear" w:color="auto" w:fill="auto"/>
        </w:rPr>
        <w:t>防火</w:t>
      </w:r>
      <w:r>
        <w:rPr>
          <w:rFonts w:hint="default" w:ascii="Times New Roman" w:hAnsi="Times New Roman" w:eastAsia="宋体" w:cs="Times New Roman"/>
          <w:sz w:val="21"/>
          <w:szCs w:val="21"/>
          <w:highlight w:val="none"/>
          <w:shd w:val="clear" w:color="auto" w:fill="auto"/>
          <w:lang w:eastAsia="zh-CN"/>
        </w:rPr>
        <w:t>等</w:t>
      </w:r>
      <w:r>
        <w:rPr>
          <w:rFonts w:hint="default" w:ascii="Times New Roman" w:hAnsi="Times New Roman" w:eastAsia="宋体" w:cs="Times New Roman"/>
          <w:sz w:val="21"/>
          <w:szCs w:val="21"/>
          <w:highlight w:val="none"/>
          <w:shd w:val="clear" w:color="auto" w:fill="auto"/>
        </w:rPr>
        <w:t>有关规定，被公安机关给予刑事处理者，</w:t>
      </w:r>
      <w:r>
        <w:rPr>
          <w:rFonts w:hint="default" w:ascii="Times New Roman" w:hAnsi="Times New Roman" w:eastAsia="宋体" w:cs="Times New Roman"/>
          <w:sz w:val="21"/>
          <w:szCs w:val="21"/>
          <w:highlight w:val="none"/>
          <w:shd w:val="clear" w:color="auto" w:fill="auto"/>
          <w:lang w:eastAsia="zh-CN"/>
        </w:rPr>
        <w:t>或被有关部门</w:t>
      </w:r>
      <w:r>
        <w:rPr>
          <w:rFonts w:hint="default" w:ascii="Times New Roman" w:hAnsi="Times New Roman" w:eastAsia="宋体" w:cs="Times New Roman"/>
          <w:sz w:val="21"/>
          <w:szCs w:val="21"/>
          <w:highlight w:val="none"/>
          <w:shd w:val="clear" w:color="auto" w:fill="auto"/>
        </w:rPr>
        <w:t>吊销营业执照</w:t>
      </w:r>
      <w:r>
        <w:rPr>
          <w:rFonts w:hint="default" w:ascii="Times New Roman" w:hAnsi="Times New Roman" w:eastAsia="宋体" w:cs="Times New Roman"/>
          <w:sz w:val="21"/>
          <w:szCs w:val="21"/>
          <w:highlight w:val="none"/>
          <w:shd w:val="clear" w:color="auto" w:fill="auto"/>
          <w:lang w:eastAsia="zh-CN"/>
        </w:rPr>
        <w:t>的</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eastAsia="zh-CN"/>
        </w:rPr>
        <w:t>则租赁</w:t>
      </w:r>
      <w:r>
        <w:rPr>
          <w:rFonts w:hint="default" w:ascii="Times New Roman" w:hAnsi="Times New Roman" w:eastAsia="宋体" w:cs="Times New Roman"/>
          <w:sz w:val="21"/>
          <w:szCs w:val="21"/>
          <w:highlight w:val="none"/>
          <w:shd w:val="clear" w:color="auto" w:fill="auto"/>
        </w:rPr>
        <w:t>场所将由</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无条件收回，不返还</w:t>
      </w:r>
      <w:r>
        <w:rPr>
          <w:rFonts w:hint="default" w:ascii="Times New Roman" w:hAnsi="Times New Roman" w:eastAsia="宋体" w:cs="Times New Roman"/>
          <w:sz w:val="21"/>
          <w:szCs w:val="21"/>
          <w:highlight w:val="none"/>
          <w:shd w:val="clear" w:color="auto" w:fill="auto"/>
          <w:lang w:eastAsia="zh-CN"/>
        </w:rPr>
        <w:t>履约保证金</w:t>
      </w:r>
      <w:r>
        <w:rPr>
          <w:rFonts w:hint="default" w:ascii="Times New Roman" w:hAnsi="Times New Roman" w:eastAsia="宋体" w:cs="Times New Roman"/>
          <w:sz w:val="21"/>
          <w:szCs w:val="21"/>
          <w:highlight w:val="none"/>
          <w:shd w:val="clear" w:color="auto" w:fill="auto"/>
        </w:rPr>
        <w:t>及未到期的租金。</w:t>
      </w:r>
    </w:p>
    <w:p w14:paraId="2236242D">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4</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eastAsia="zh-CN"/>
        </w:rPr>
        <w:t>乙方违反租赁合同及</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eastAsia="zh-CN"/>
        </w:rPr>
        <w:t>协议约定的使用、维修、管理任一义务的，甲方有权视情况要求乙方支付相应的违约金。具体如下：</w:t>
      </w:r>
      <w:permStart w:id="98" w:edGrp="everyone"/>
      <w:r>
        <w:rPr>
          <w:rFonts w:hint="eastAsia" w:ascii="Times New Roman" w:hAnsi="Times New Roman" w:eastAsia="宋体" w:cs="Times New Roman"/>
          <w:sz w:val="21"/>
          <w:szCs w:val="21"/>
          <w:highlight w:val="none"/>
          <w:shd w:val="clear" w:color="auto" w:fill="auto"/>
          <w:lang w:val="en-US" w:eastAsia="zh-CN"/>
        </w:rPr>
        <w:t xml:space="preserve"> </w:t>
      </w:r>
      <w:r>
        <w:rPr>
          <w:rFonts w:hint="eastAsia" w:ascii="Times New Roman" w:hAnsi="Times New Roman" w:eastAsia="宋体" w:cs="Times New Roman"/>
          <w:sz w:val="21"/>
          <w:szCs w:val="21"/>
          <w:highlight w:val="none"/>
          <w:u w:val="singl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lang w:eastAsia="zh-CN"/>
        </w:rPr>
        <w:t>违约金</w:t>
      </w:r>
      <w:r>
        <w:rPr>
          <w:rFonts w:hint="eastAsia" w:cs="Times New Roman"/>
          <w:sz w:val="21"/>
          <w:szCs w:val="21"/>
          <w:highlight w:val="none"/>
          <w:u w:val="single"/>
          <w:shd w:val="clear" w:color="auto" w:fill="auto"/>
          <w:lang w:val="en-US" w:eastAsia="zh-CN"/>
        </w:rPr>
        <w:t xml:space="preserve">金额与履约保证金金额等额   </w:t>
      </w:r>
      <w:r>
        <w:rPr>
          <w:rFonts w:hint="eastAsia" w:ascii="Times New Roman" w:hAnsi="Times New Roman" w:eastAsia="宋体" w:cs="Times New Roman"/>
          <w:sz w:val="21"/>
          <w:szCs w:val="21"/>
          <w:highlight w:val="none"/>
          <w:u w:val="single"/>
          <w:shd w:val="clear" w:color="auto" w:fill="auto"/>
          <w:lang w:val="en-US" w:eastAsia="zh-CN"/>
        </w:rPr>
        <w:t xml:space="preserve">                                         </w:t>
      </w:r>
      <w:r>
        <w:rPr>
          <w:rFonts w:hint="eastAsia" w:ascii="Times New Roman" w:hAnsi="Times New Roman" w:eastAsia="宋体" w:cs="Times New Roman"/>
          <w:sz w:val="21"/>
          <w:szCs w:val="21"/>
          <w:highlight w:val="none"/>
          <w:shd w:val="clear" w:color="auto" w:fill="auto"/>
          <w:lang w:val="en-US" w:eastAsia="zh-CN"/>
        </w:rPr>
        <w:t xml:space="preserve"> </w:t>
      </w:r>
      <w:permEnd w:id="98"/>
      <w:r>
        <w:rPr>
          <w:rFonts w:hint="default" w:ascii="Times New Roman" w:hAnsi="Times New Roman" w:eastAsia="宋体" w:cs="Times New Roman"/>
          <w:sz w:val="21"/>
          <w:szCs w:val="21"/>
          <w:highlight w:val="none"/>
          <w:shd w:val="clear" w:color="auto" w:fill="auto"/>
          <w:lang w:eastAsia="zh-CN"/>
        </w:rPr>
        <w:t>。</w:t>
      </w:r>
    </w:p>
    <w:p w14:paraId="4CB793F4">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left="0"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三、乙方应自行承担全部民事、刑事、行政责任，并赔偿因此给甲方造成的全部损失。</w:t>
      </w:r>
    </w:p>
    <w:p w14:paraId="243525FA">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left="0"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四</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本</w:t>
      </w:r>
      <w:r>
        <w:rPr>
          <w:rFonts w:hint="default" w:ascii="Times New Roman" w:hAnsi="Times New Roman" w:eastAsia="宋体" w:cs="Times New Roman"/>
          <w:sz w:val="21"/>
          <w:szCs w:val="21"/>
          <w:highlight w:val="none"/>
          <w:shd w:val="clear" w:color="auto" w:fill="auto"/>
          <w:lang w:eastAsia="zh-CN"/>
        </w:rPr>
        <w:t>协议</w:t>
      </w:r>
      <w:r>
        <w:rPr>
          <w:rFonts w:hint="default" w:ascii="Times New Roman" w:hAnsi="Times New Roman" w:eastAsia="宋体" w:cs="Times New Roman"/>
          <w:sz w:val="21"/>
          <w:szCs w:val="21"/>
          <w:highlight w:val="none"/>
          <w:shd w:val="clear" w:color="auto" w:fill="auto"/>
        </w:rPr>
        <w:t>一式</w:t>
      </w:r>
      <w:permStart w:id="99" w:edGrp="everyone"/>
      <w:r>
        <w:rPr>
          <w:rFonts w:hint="eastAsia" w:ascii="Times New Roman" w:hAnsi="Times New Roman" w:eastAsia="宋体" w:cs="Times New Roman"/>
          <w:sz w:val="21"/>
          <w:szCs w:val="21"/>
          <w:highlight w:val="none"/>
          <w:shd w:val="clear" w:color="auto" w:fill="auto"/>
          <w:lang w:val="en-US" w:eastAsia="zh-CN"/>
        </w:rPr>
        <w:t>4</w:t>
      </w:r>
      <w:permEnd w:id="99"/>
      <w:r>
        <w:rPr>
          <w:rFonts w:hint="default" w:ascii="Times New Roman" w:hAnsi="Times New Roman" w:eastAsia="宋体" w:cs="Times New Roman"/>
          <w:sz w:val="21"/>
          <w:szCs w:val="21"/>
          <w:highlight w:val="none"/>
          <w:shd w:val="clear" w:color="auto" w:fill="auto"/>
        </w:rPr>
        <w:t>份，甲方执</w:t>
      </w:r>
      <w:permStart w:id="100" w:edGrp="everyone"/>
      <w:r>
        <w:rPr>
          <w:rFonts w:hint="eastAsia" w:ascii="Times New Roman" w:hAnsi="Times New Roman" w:eastAsia="宋体" w:cs="Times New Roman"/>
          <w:sz w:val="21"/>
          <w:szCs w:val="21"/>
          <w:highlight w:val="none"/>
          <w:shd w:val="clear" w:color="auto" w:fill="auto"/>
          <w:lang w:val="en-US" w:eastAsia="zh-CN"/>
        </w:rPr>
        <w:t>2</w:t>
      </w:r>
      <w:permEnd w:id="100"/>
      <w:r>
        <w:rPr>
          <w:rFonts w:hint="default" w:ascii="Times New Roman" w:hAnsi="Times New Roman" w:eastAsia="宋体" w:cs="Times New Roman"/>
          <w:sz w:val="21"/>
          <w:szCs w:val="21"/>
          <w:highlight w:val="none"/>
          <w:shd w:val="clear" w:color="auto" w:fill="auto"/>
        </w:rPr>
        <w:t>份，乙方执</w:t>
      </w:r>
      <w:permStart w:id="101" w:edGrp="everyone"/>
      <w:r>
        <w:rPr>
          <w:rFonts w:hint="eastAsia" w:ascii="Times New Roman" w:hAnsi="Times New Roman" w:eastAsia="宋体" w:cs="Times New Roman"/>
          <w:sz w:val="21"/>
          <w:szCs w:val="21"/>
          <w:highlight w:val="none"/>
          <w:shd w:val="clear" w:color="auto" w:fill="auto"/>
          <w:lang w:val="en-US" w:eastAsia="zh-CN"/>
        </w:rPr>
        <w:t>2</w:t>
      </w:r>
      <w:permEnd w:id="101"/>
      <w:r>
        <w:rPr>
          <w:rFonts w:hint="default" w:ascii="Times New Roman" w:hAnsi="Times New Roman" w:eastAsia="宋体" w:cs="Times New Roman"/>
          <w:sz w:val="21"/>
          <w:szCs w:val="21"/>
          <w:highlight w:val="none"/>
          <w:shd w:val="clear" w:color="auto" w:fill="auto"/>
        </w:rPr>
        <w:t>份，经双方签章后生效。本协议生效后，即成为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租赁合同不可分割的组成部分，与</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 xml:space="preserve">租赁合同具有同等的法律效力。                 </w:t>
      </w:r>
    </w:p>
    <w:p w14:paraId="31E7A351">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rPr>
      </w:pPr>
    </w:p>
    <w:p w14:paraId="7A226B96">
      <w:pPr>
        <w:keepNext w:val="0"/>
        <w:keepLines w:val="0"/>
        <w:pageBreakBefore w:val="0"/>
        <w:widowControl w:val="0"/>
        <w:shd w:val="clear"/>
        <w:kinsoku/>
        <w:wordWrap/>
        <w:topLinePunct w:val="0"/>
        <w:autoSpaceDE/>
        <w:autoSpaceDN/>
        <w:bidi w:val="0"/>
        <w:adjustRightInd/>
        <w:snapToGrid/>
        <w:spacing w:line="360" w:lineRule="exact"/>
        <w:ind w:firstLine="422" w:firstLineChars="200"/>
        <w:textAlignment w:val="auto"/>
        <w:rPr>
          <w:rFonts w:hint="default" w:ascii="Times New Roman" w:hAnsi="Times New Roman" w:eastAsia="宋体" w:cs="Times New Roman"/>
          <w:b/>
          <w:sz w:val="21"/>
          <w:szCs w:val="21"/>
          <w:highlight w:val="none"/>
          <w:shd w:val="clear" w:color="auto" w:fill="auto"/>
        </w:rPr>
      </w:pPr>
      <w:r>
        <w:rPr>
          <w:rFonts w:hint="default" w:ascii="Times New Roman" w:hAnsi="Times New Roman" w:eastAsia="宋体" w:cs="Times New Roman"/>
          <w:b/>
          <w:sz w:val="21"/>
          <w:szCs w:val="21"/>
          <w:highlight w:val="none"/>
          <w:shd w:val="clear" w:color="auto" w:fill="auto"/>
        </w:rPr>
        <w:t>甲方（出租方）：</w:t>
      </w: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b/>
          <w:sz w:val="21"/>
          <w:szCs w:val="21"/>
          <w:highlight w:val="none"/>
          <w:shd w:val="clear" w:color="auto" w:fill="auto"/>
        </w:rPr>
        <w:t>乙方（承租方）：</w:t>
      </w:r>
    </w:p>
    <w:p w14:paraId="6244915A">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法定代表人：                       </w:t>
      </w: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rPr>
        <w:t>法定代表人：</w:t>
      </w:r>
    </w:p>
    <w:p w14:paraId="2F4C5033">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eastAsia="zh-CN"/>
        </w:rPr>
        <w:t>签订时间：</w:t>
      </w:r>
    </w:p>
    <w:p w14:paraId="58CC95D0">
      <w:pPr>
        <w:shd w:val="clear"/>
        <w:spacing w:line="400" w:lineRule="exact"/>
        <w:rPr>
          <w:rFonts w:hint="default" w:ascii="Times New Roman" w:hAnsi="Times New Roman" w:cs="Times New Roman"/>
          <w:sz w:val="24"/>
          <w:szCs w:val="24"/>
          <w:highlight w:val="none"/>
          <w:shd w:val="clear" w:color="auto" w:fill="auto"/>
        </w:rPr>
      </w:pPr>
    </w:p>
    <w:p w14:paraId="324E8E6D">
      <w:pPr>
        <w:shd w:val="clear"/>
        <w:spacing w:line="400" w:lineRule="exact"/>
        <w:rPr>
          <w:rFonts w:hint="default" w:ascii="Times New Roman" w:hAnsi="Times New Roman" w:cs="Times New Roman"/>
          <w:b/>
          <w:bCs/>
          <w:sz w:val="24"/>
          <w:highlight w:val="none"/>
          <w:shd w:val="clear" w:color="auto" w:fill="auto"/>
          <w:lang w:val="en-US" w:eastAsia="zh-CN"/>
        </w:rPr>
      </w:pPr>
    </w:p>
    <w:p w14:paraId="0E07E9F6">
      <w:pPr>
        <w:shd w:val="clear"/>
        <w:spacing w:line="400" w:lineRule="exact"/>
        <w:rPr>
          <w:rFonts w:hint="default" w:ascii="Times New Roman" w:hAnsi="Times New Roman" w:cs="Times New Roman"/>
          <w:b/>
          <w:bCs/>
          <w:sz w:val="24"/>
          <w:highlight w:val="none"/>
          <w:shd w:val="clear" w:color="auto" w:fill="auto"/>
          <w:lang w:val="en-US" w:eastAsia="zh-CN"/>
        </w:rPr>
      </w:pPr>
    </w:p>
    <w:p w14:paraId="699B93B7">
      <w:pPr>
        <w:shd w:val="clear"/>
        <w:spacing w:line="400" w:lineRule="exact"/>
        <w:rPr>
          <w:rFonts w:hint="default" w:ascii="Times New Roman" w:hAnsi="Times New Roman" w:cs="Times New Roman"/>
          <w:b/>
          <w:bCs/>
          <w:sz w:val="24"/>
          <w:highlight w:val="none"/>
          <w:shd w:val="clear" w:color="auto" w:fill="auto"/>
          <w:lang w:val="en-US" w:eastAsia="zh-CN"/>
        </w:rPr>
      </w:pPr>
    </w:p>
    <w:p w14:paraId="2247A7CC">
      <w:pPr>
        <w:shd w:val="clear"/>
        <w:spacing w:line="400" w:lineRule="exact"/>
        <w:rPr>
          <w:rFonts w:hint="default" w:ascii="Times New Roman" w:hAnsi="Times New Roman" w:cs="Times New Roman"/>
          <w:b/>
          <w:bCs/>
          <w:sz w:val="24"/>
          <w:highlight w:val="none"/>
          <w:shd w:val="clear" w:color="auto" w:fill="auto"/>
        </w:rPr>
      </w:pP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permStart w:id="102" w:edGrp="everyone"/>
      <w:r>
        <w:rPr>
          <w:rFonts w:hint="eastAsia" w:cs="Times New Roman"/>
          <w:b/>
          <w:bCs/>
          <w:sz w:val="24"/>
          <w:highlight w:val="none"/>
          <w:shd w:val="clear" w:color="auto" w:fill="auto"/>
          <w:lang w:val="en-US" w:eastAsia="zh-CN"/>
        </w:rPr>
        <w:t>4</w:t>
      </w:r>
      <w:permEnd w:id="102"/>
      <w:r>
        <w:rPr>
          <w:rFonts w:hint="default" w:ascii="Times New Roman" w:hAnsi="Times New Roman" w:cs="Times New Roman"/>
          <w:b/>
          <w:bCs/>
          <w:sz w:val="24"/>
          <w:highlight w:val="none"/>
          <w:shd w:val="clear" w:color="auto" w:fill="auto"/>
        </w:rPr>
        <w:t>：</w:t>
      </w:r>
    </w:p>
    <w:p w14:paraId="16B4A8B2">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default" w:ascii="Times New Roman" w:hAnsi="Times New Roman" w:cs="Times New Roman"/>
          <w:b/>
          <w:bCs/>
          <w:sz w:val="32"/>
          <w:szCs w:val="32"/>
          <w:highlight w:val="none"/>
          <w:shd w:val="clear" w:color="auto" w:fill="auto"/>
          <w:lang w:val="zh-CN"/>
        </w:rPr>
        <w:t>廉</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诺</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书</w:t>
      </w:r>
    </w:p>
    <w:p w14:paraId="6C9F1237">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为配合</w:t>
      </w:r>
      <w:permStart w:id="103" w:edGrp="everyone"/>
      <w:r>
        <w:rPr>
          <w:rFonts w:hint="default" w:ascii="Times New Roman" w:hAnsi="Times New Roman" w:cs="Times New Roman"/>
          <w:sz w:val="21"/>
          <w:szCs w:val="20"/>
          <w:highlight w:val="none"/>
          <w:u w:val="single"/>
          <w:shd w:val="clear" w:color="auto" w:fill="auto"/>
          <w:lang w:val="zh-CN"/>
        </w:rPr>
        <w:t xml:space="preserve">  </w:t>
      </w:r>
      <w:r>
        <w:rPr>
          <w:rFonts w:hint="default" w:ascii="Times New Roman" w:hAnsi="Times New Roman" w:cs="Times New Roman"/>
          <w:sz w:val="21"/>
          <w:szCs w:val="20"/>
          <w:highlight w:val="none"/>
          <w:u w:val="single"/>
          <w:shd w:val="clear" w:color="auto" w:fill="auto"/>
        </w:rPr>
        <w:t xml:space="preserve"> </w:t>
      </w:r>
      <w:r>
        <w:rPr>
          <w:rFonts w:hint="default" w:ascii="Times New Roman" w:hAnsi="Times New Roman" w:cs="Times New Roman"/>
          <w:sz w:val="21"/>
          <w:szCs w:val="20"/>
          <w:highlight w:val="none"/>
          <w:u w:val="single"/>
          <w:shd w:val="clear" w:color="auto" w:fill="auto"/>
          <w:lang w:val="en-US" w:eastAsia="zh-CN"/>
        </w:rPr>
        <w:t xml:space="preserve">                       </w:t>
      </w:r>
      <w:r>
        <w:rPr>
          <w:rFonts w:hint="default" w:ascii="Times New Roman" w:hAnsi="Times New Roman" w:cs="Times New Roman"/>
          <w:sz w:val="21"/>
          <w:szCs w:val="20"/>
          <w:highlight w:val="none"/>
          <w:u w:val="single"/>
          <w:shd w:val="clear" w:color="auto" w:fill="auto"/>
        </w:rPr>
        <w:t xml:space="preserve"> </w:t>
      </w:r>
      <w:r>
        <w:rPr>
          <w:rFonts w:hint="default" w:ascii="Times New Roman" w:hAnsi="Times New Roman" w:cs="Times New Roman"/>
          <w:sz w:val="21"/>
          <w:szCs w:val="20"/>
          <w:highlight w:val="none"/>
          <w:u w:val="single"/>
          <w:shd w:val="clear" w:color="auto" w:fill="auto"/>
          <w:lang w:val="zh-CN"/>
        </w:rPr>
        <w:t xml:space="preserve"> </w:t>
      </w:r>
      <w:permEnd w:id="103"/>
      <w:r>
        <w:rPr>
          <w:rFonts w:hint="default" w:ascii="Times New Roman" w:hAnsi="Times New Roman" w:cs="Times New Roman"/>
          <w:sz w:val="21"/>
          <w:szCs w:val="20"/>
          <w:highlight w:val="none"/>
          <w:shd w:val="clear" w:color="auto" w:fill="auto"/>
          <w:lang w:val="zh-CN"/>
        </w:rPr>
        <w:t>（以下简称合作方）项目招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过程</w:t>
      </w:r>
      <w:r>
        <w:rPr>
          <w:rFonts w:hint="default" w:ascii="Times New Roman" w:hAnsi="Times New Roman" w:cs="Times New Roman"/>
          <w:sz w:val="21"/>
          <w:szCs w:val="20"/>
          <w:highlight w:val="none"/>
          <w:shd w:val="clear" w:color="auto" w:fill="auto"/>
          <w:lang w:val="en-US" w:eastAsia="zh-CN"/>
        </w:rPr>
        <w:t>和合同履行过程</w:t>
      </w:r>
      <w:r>
        <w:rPr>
          <w:rFonts w:hint="default" w:ascii="Times New Roman" w:hAnsi="Times New Roman" w:cs="Times New Roman"/>
          <w:sz w:val="21"/>
          <w:szCs w:val="20"/>
          <w:highlight w:val="none"/>
          <w:shd w:val="clear" w:color="auto" w:fill="auto"/>
          <w:lang w:val="zh-CN"/>
        </w:rPr>
        <w:t>的廉政建设，维护社会公开公正</w:t>
      </w:r>
      <w:r>
        <w:rPr>
          <w:rFonts w:hint="eastAsia" w:ascii="Times New Roman" w:hAnsi="Times New Roman" w:cs="Times New Roman"/>
          <w:sz w:val="21"/>
          <w:szCs w:val="20"/>
          <w:highlight w:val="none"/>
          <w:shd w:val="clear" w:color="auto" w:fill="auto"/>
          <w:lang w:val="en-US" w:eastAsia="zh-CN"/>
        </w:rPr>
        <w:t>公平</w:t>
      </w:r>
      <w:r>
        <w:rPr>
          <w:rFonts w:hint="default" w:ascii="Times New Roman" w:hAnsi="Times New Roman" w:cs="Times New Roman"/>
          <w:sz w:val="21"/>
          <w:szCs w:val="20"/>
          <w:highlight w:val="none"/>
          <w:shd w:val="clear" w:color="auto" w:fill="auto"/>
          <w:lang w:val="zh-CN"/>
        </w:rPr>
        <w:t>的市场经济秩序，预防各种获取不正当利益的违法违纪行为发生，根据国家有关的法律法规和廉政建设责任制规定，特向合作方作出如下承诺：</w:t>
      </w:r>
    </w:p>
    <w:p w14:paraId="02E37BB6">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第一条 为规范我方工作人员在业务活动中的行为，自愿承诺如下：</w:t>
      </w:r>
    </w:p>
    <w:p w14:paraId="6D1CA47B">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严格遵守国家相关法律、法规、相关政策以及廉政建设的各项规定。</w:t>
      </w:r>
    </w:p>
    <w:p w14:paraId="5DFF92D4">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遵守商业和职业道德，不以贿赂、串通等手段影响与合作方相关的招商运营</w:t>
      </w:r>
      <w:r>
        <w:rPr>
          <w:rFonts w:hint="default" w:ascii="Times New Roman" w:hAnsi="Times New Roman" w:cs="Times New Roman"/>
          <w:sz w:val="21"/>
          <w:szCs w:val="20"/>
          <w:highlight w:val="none"/>
          <w:shd w:val="clear" w:color="auto" w:fill="auto"/>
          <w:lang w:val="en-US" w:eastAsia="zh-CN"/>
        </w:rPr>
        <w:t>/物业</w:t>
      </w:r>
      <w:r>
        <w:rPr>
          <w:rFonts w:hint="default" w:ascii="Times New Roman" w:hAnsi="Times New Roman" w:cs="Times New Roman"/>
          <w:sz w:val="21"/>
          <w:szCs w:val="20"/>
          <w:highlight w:val="none"/>
          <w:shd w:val="clear" w:color="auto" w:fill="auto"/>
          <w:lang w:val="zh-CN"/>
        </w:rPr>
        <w:t>管理服务单位公正地开展业务以使我方受益。</w:t>
      </w:r>
    </w:p>
    <w:p w14:paraId="607F7AF6">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执行项目各项合同文件，自觉按合同办事。</w:t>
      </w:r>
    </w:p>
    <w:p w14:paraId="7D856470">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不以任何理由和名义（如以相关服务配合费、咨询费、劳务费等名义）向合作方工作人员赠送礼金、有价证券、贵重物品和好处费、感谢费等。</w:t>
      </w:r>
    </w:p>
    <w:p w14:paraId="1E1E70DB">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不以任何理由为合作方报销应由个人支付的费用。</w:t>
      </w:r>
    </w:p>
    <w:p w14:paraId="2624CAB5">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6</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不为合作方个人装修住房、婚丧嫁娶、配偶子女的工作安排以及出国（境）、旅游等提供方便。</w:t>
      </w:r>
    </w:p>
    <w:p w14:paraId="361FA935">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7</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不以任何理由为合作方个人安排有可能影响公正执行公务的宴请、健身、娱乐等活动。</w:t>
      </w:r>
    </w:p>
    <w:p w14:paraId="74DC5E33">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第二条 若发现合作方的人员在业务活动中有以下行为（包括并不限于），我方承诺将拒绝其要求；情节严重的，应及时向合作方的纪检部门举报：</w:t>
      </w:r>
    </w:p>
    <w:p w14:paraId="367FD198">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索要或接受回扣、礼金、有价证券、贵重物品和好处费、感谢费等。</w:t>
      </w:r>
    </w:p>
    <w:p w14:paraId="23CFE036">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要求在我方报销任何应由个人支付的费用。</w:t>
      </w:r>
    </w:p>
    <w:p w14:paraId="098323D0">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要求我方为其个人装修住房、婚丧嫁娶、配偶子女的工作安排以及出国（境）、旅游等提供方便。</w:t>
      </w:r>
    </w:p>
    <w:p w14:paraId="4323E01C">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向我方介绍</w:t>
      </w:r>
      <w:r>
        <w:rPr>
          <w:rFonts w:hint="eastAsia" w:ascii="Times New Roman" w:hAnsi="Times New Roman" w:cs="Times New Roman"/>
          <w:sz w:val="21"/>
          <w:szCs w:val="20"/>
          <w:highlight w:val="none"/>
          <w:shd w:val="clear" w:color="auto" w:fill="auto"/>
          <w:lang w:val="en-US" w:eastAsia="zh-CN"/>
        </w:rPr>
        <w:t>其</w:t>
      </w:r>
      <w:r>
        <w:rPr>
          <w:rFonts w:hint="default" w:ascii="Times New Roman" w:hAnsi="Times New Roman" w:cs="Times New Roman"/>
          <w:sz w:val="21"/>
          <w:szCs w:val="20"/>
          <w:highlight w:val="none"/>
          <w:shd w:val="clear" w:color="auto" w:fill="auto"/>
          <w:lang w:val="zh-CN"/>
        </w:rPr>
        <w:t>配偶、子女、亲属或其他人参与本项目招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、运营管理等经济活动。</w:t>
      </w:r>
    </w:p>
    <w:p w14:paraId="06643AD2">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其他违反国家、地方政府有关法律法规、规定行为的。</w:t>
      </w:r>
    </w:p>
    <w:p w14:paraId="163A8EB4">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第三条 违约责任</w:t>
      </w:r>
    </w:p>
    <w:p w14:paraId="0F72E640">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我方工作人员若有违反本承诺书的行为，我方将按照管理权限，依据有关法律法规和规定给予党纪、政纪处分或组织处理；涉嫌犯罪的，移交司法机关追究刑事责任；给合作方单位造成经济损失的，我方同意全额予以赔偿。</w:t>
      </w:r>
    </w:p>
    <w:p w14:paraId="606CED1E">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如我方工作人员在</w:t>
      </w:r>
      <w:r>
        <w:rPr>
          <w:rFonts w:hint="default" w:ascii="Times New Roman" w:hAnsi="Times New Roman" w:cs="Times New Roman"/>
          <w:sz w:val="21"/>
          <w:szCs w:val="20"/>
          <w:highlight w:val="none"/>
          <w:shd w:val="clear" w:color="auto" w:fill="auto"/>
          <w:lang w:val="en-US" w:eastAsia="zh-CN"/>
        </w:rPr>
        <w:t>招租或合同履行</w:t>
      </w:r>
      <w:r>
        <w:rPr>
          <w:rFonts w:hint="default" w:ascii="Times New Roman" w:hAnsi="Times New Roman" w:cs="Times New Roman"/>
          <w:sz w:val="21"/>
          <w:szCs w:val="20"/>
          <w:highlight w:val="none"/>
          <w:shd w:val="clear" w:color="auto" w:fill="auto"/>
          <w:lang w:val="zh-CN"/>
        </w:rPr>
        <w:t>过程中违反本承诺书，事实</w:t>
      </w:r>
      <w:r>
        <w:rPr>
          <w:rFonts w:hint="default" w:ascii="Times New Roman" w:hAnsi="Times New Roman" w:cs="Times New Roman"/>
          <w:sz w:val="21"/>
          <w:szCs w:val="20"/>
          <w:highlight w:val="none"/>
          <w:shd w:val="clear" w:color="auto" w:fill="auto"/>
          <w:lang w:val="en-US" w:eastAsia="zh-CN"/>
        </w:rPr>
        <w:t>经合作方查证属实，或者事实</w:t>
      </w:r>
      <w:r>
        <w:rPr>
          <w:rFonts w:hint="default" w:ascii="Times New Roman" w:hAnsi="Times New Roman" w:cs="Times New Roman"/>
          <w:sz w:val="21"/>
          <w:szCs w:val="20"/>
          <w:highlight w:val="none"/>
          <w:shd w:val="clear" w:color="auto" w:fill="auto"/>
          <w:lang w:val="zh-CN"/>
        </w:rPr>
        <w:t>确定被司法机关或纪检部门立案查处的，</w:t>
      </w:r>
      <w:r>
        <w:rPr>
          <w:rFonts w:hint="default" w:ascii="Times New Roman" w:hAnsi="Times New Roman" w:cs="Times New Roman"/>
          <w:b/>
          <w:bCs/>
          <w:sz w:val="21"/>
          <w:szCs w:val="20"/>
          <w:highlight w:val="none"/>
          <w:shd w:val="clear" w:color="auto" w:fill="auto"/>
          <w:lang w:val="en-US" w:eastAsia="zh-CN"/>
        </w:rPr>
        <w:t>我方同意无条件向合作方支付罚金/违约金壹拾万元每人次，且</w:t>
      </w:r>
      <w:r>
        <w:rPr>
          <w:rFonts w:hint="default" w:ascii="Times New Roman" w:hAnsi="Times New Roman" w:cs="Times New Roman"/>
          <w:b/>
          <w:bCs/>
          <w:sz w:val="21"/>
          <w:szCs w:val="20"/>
          <w:highlight w:val="none"/>
          <w:shd w:val="clear" w:color="auto" w:fill="auto"/>
          <w:lang w:val="zh-CN"/>
        </w:rPr>
        <w:t>合作方有权解除或终止与我方签定的所有相关租赁协议</w:t>
      </w:r>
      <w:r>
        <w:rPr>
          <w:rFonts w:hint="default" w:ascii="Times New Roman" w:hAnsi="Times New Roman" w:cs="Times New Roman"/>
          <w:b/>
          <w:bCs/>
          <w:sz w:val="21"/>
          <w:szCs w:val="20"/>
          <w:highlight w:val="none"/>
          <w:shd w:val="clear" w:color="auto" w:fill="auto"/>
          <w:lang w:val="en-US" w:eastAsia="zh-CN"/>
        </w:rPr>
        <w:t>及其他相关协议</w:t>
      </w:r>
      <w:r>
        <w:rPr>
          <w:rFonts w:hint="default" w:ascii="Times New Roman" w:hAnsi="Times New Roman" w:cs="Times New Roman"/>
          <w:sz w:val="21"/>
          <w:szCs w:val="20"/>
          <w:highlight w:val="none"/>
          <w:shd w:val="clear" w:color="auto" w:fill="auto"/>
          <w:lang w:val="zh-CN"/>
        </w:rPr>
        <w:t>，由此造成合作方的损失均由我方承担；且我方承诺自行放弃</w:t>
      </w:r>
      <w:r>
        <w:rPr>
          <w:rFonts w:hint="default" w:ascii="Times New Roman" w:hAnsi="Times New Roman" w:cs="Times New Roman"/>
          <w:sz w:val="21"/>
          <w:szCs w:val="20"/>
          <w:highlight w:val="none"/>
          <w:shd w:val="clear" w:color="auto" w:fill="auto"/>
          <w:lang w:val="en-US"/>
        </w:rPr>
        <w:t>三</w:t>
      </w:r>
      <w:r>
        <w:rPr>
          <w:rFonts w:hint="default" w:ascii="Times New Roman" w:hAnsi="Times New Roman" w:cs="Times New Roman"/>
          <w:sz w:val="21"/>
          <w:szCs w:val="20"/>
          <w:highlight w:val="none"/>
          <w:shd w:val="clear" w:color="auto" w:fill="auto"/>
          <w:lang w:val="zh-CN"/>
        </w:rPr>
        <w:t>年内参与合作方各项目招商招租活动的权利。</w:t>
      </w:r>
    </w:p>
    <w:p w14:paraId="0ED8E1C6">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如合作方人员因接受我方贿赂（或变相贿赂）被依法追究刑事责任的，我方同意</w:t>
      </w:r>
      <w:r>
        <w:rPr>
          <w:rFonts w:hint="default" w:ascii="Times New Roman" w:hAnsi="Times New Roman" w:cs="Times New Roman"/>
          <w:b/>
          <w:bCs/>
          <w:sz w:val="21"/>
          <w:szCs w:val="20"/>
          <w:highlight w:val="none"/>
          <w:shd w:val="clear" w:color="auto" w:fill="auto"/>
          <w:lang w:val="zh-CN"/>
        </w:rPr>
        <w:t>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，数额为伍拾万元每人次，总额为合作方被查处人数乘以伍拾万元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715FEE15">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如合作方人员因参与我方组织的不文明活动而受到相关主管部门或司法机关查处的，给合作方带来负面影响或损失，我方</w:t>
      </w:r>
      <w:r>
        <w:rPr>
          <w:rFonts w:hint="default" w:ascii="Times New Roman" w:hAnsi="Times New Roman" w:cs="Times New Roman"/>
          <w:b/>
          <w:bCs/>
          <w:sz w:val="21"/>
          <w:szCs w:val="20"/>
          <w:highlight w:val="none"/>
          <w:shd w:val="clear" w:color="auto" w:fill="auto"/>
          <w:lang w:val="zh-CN"/>
        </w:rPr>
        <w:t>同意无条件向合作方支付罚金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，数额为壹拾万元每人次，总额为合作方被查处人次乘以壹拾万元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2DA16542">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第四条 本承诺书作为我方合作过程中自我约束的廉政文件，经我方签署后立即生效。</w:t>
      </w:r>
    </w:p>
    <w:p w14:paraId="4DC796D0">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监督投诉部门：</w:t>
      </w:r>
      <w:permStart w:id="104" w:edGrp="everyone"/>
      <w:r>
        <w:rPr>
          <w:rFonts w:hint="default" w:ascii="Times New Roman" w:hAnsi="Times New Roman" w:cs="Times New Roman"/>
          <w:sz w:val="21"/>
          <w:szCs w:val="20"/>
          <w:highlight w:val="none"/>
          <w:u w:val="single"/>
          <w:shd w:val="clear" w:color="auto" w:fill="auto"/>
          <w:lang w:val="en-US" w:eastAsia="zh-CN"/>
        </w:rPr>
        <w:t xml:space="preserve">                                        </w:t>
      </w:r>
      <w:permEnd w:id="104"/>
    </w:p>
    <w:p w14:paraId="5901D314">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eastAsia="宋体" w:cs="Times New Roman"/>
          <w:sz w:val="21"/>
          <w:szCs w:val="20"/>
          <w:highlight w:val="none"/>
          <w:u w:val="single"/>
          <w:shd w:val="clear" w:color="auto" w:fill="auto"/>
          <w:lang w:val="en-US" w:eastAsia="zh-CN"/>
        </w:rPr>
      </w:pPr>
      <w:r>
        <w:rPr>
          <w:rFonts w:hint="default" w:ascii="Times New Roman" w:hAnsi="Times New Roman" w:cs="Times New Roman"/>
          <w:sz w:val="21"/>
          <w:szCs w:val="20"/>
          <w:highlight w:val="none"/>
          <w:shd w:val="clear" w:color="auto" w:fill="auto"/>
          <w:lang w:val="zh-CN"/>
        </w:rPr>
        <w:t>监督投诉电话：</w:t>
      </w:r>
      <w:permStart w:id="105" w:edGrp="everyone"/>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u w:val="single"/>
          <w:shd w:val="clear" w:color="auto" w:fill="auto"/>
          <w:lang w:val="en-US" w:eastAsia="zh-CN"/>
        </w:rPr>
        <w:t xml:space="preserve">                                       </w:t>
      </w:r>
      <w:permEnd w:id="105"/>
    </w:p>
    <w:p w14:paraId="6D38FC7F">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p>
    <w:p w14:paraId="56F14E17">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eastAsia" w:ascii="Times New Roman" w:hAnsi="Times New Roman"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承诺</w:t>
      </w:r>
      <w:r>
        <w:rPr>
          <w:rFonts w:hint="default" w:ascii="Times New Roman" w:hAnsi="Times New Roman" w:cs="Times New Roman"/>
          <w:sz w:val="21"/>
          <w:szCs w:val="20"/>
          <w:highlight w:val="none"/>
          <w:shd w:val="clear" w:color="auto" w:fill="auto"/>
          <w:lang w:val="en-US" w:eastAsia="zh-CN"/>
        </w:rPr>
        <w:t>人（</w:t>
      </w:r>
      <w:r>
        <w:rPr>
          <w:rFonts w:hint="default" w:ascii="Times New Roman" w:hAnsi="Times New Roman" w:cs="Times New Roman"/>
          <w:sz w:val="21"/>
          <w:szCs w:val="20"/>
          <w:highlight w:val="none"/>
          <w:shd w:val="clear" w:color="auto" w:fill="auto"/>
          <w:lang w:val="zh-CN"/>
        </w:rPr>
        <w:t>单位）：</w:t>
      </w:r>
      <w:permStart w:id="106" w:edGrp="everyone"/>
      <w:r>
        <w:rPr>
          <w:rFonts w:hint="eastAsia" w:ascii="Times New Roman" w:hAnsi="Times New Roman" w:cs="Times New Roman"/>
          <w:sz w:val="21"/>
          <w:szCs w:val="20"/>
          <w:highlight w:val="none"/>
          <w:shd w:val="clear" w:color="auto" w:fill="auto"/>
          <w:lang w:val="en-US" w:eastAsia="zh-CN"/>
        </w:rPr>
        <w:t xml:space="preserve">              </w:t>
      </w:r>
    </w:p>
    <w:permEnd w:id="106"/>
    <w:p w14:paraId="7DE255E9">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w:t>
      </w:r>
      <w:r>
        <w:rPr>
          <w:rFonts w:hint="default" w:ascii="Times New Roman" w:hAnsi="Times New Roman" w:cs="Times New Roman"/>
          <w:sz w:val="21"/>
          <w:szCs w:val="20"/>
          <w:highlight w:val="none"/>
          <w:shd w:val="clear" w:color="auto" w:fill="auto"/>
          <w:lang w:val="en-US" w:eastAsia="zh-CN"/>
        </w:rPr>
        <w:t>签</w:t>
      </w:r>
      <w:r>
        <w:rPr>
          <w:rFonts w:hint="default" w:ascii="Times New Roman" w:hAnsi="Times New Roman" w:cs="Times New Roman"/>
          <w:sz w:val="21"/>
          <w:szCs w:val="20"/>
          <w:highlight w:val="none"/>
          <w:shd w:val="clear" w:color="auto" w:fill="auto"/>
          <w:lang w:val="zh-CN"/>
        </w:rPr>
        <w:t xml:space="preserve">章）                      </w:t>
      </w:r>
    </w:p>
    <w:p w14:paraId="4DA04631">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jc w:val="both"/>
        <w:textAlignment w:val="auto"/>
        <w:rPr>
          <w:rFonts w:hint="default" w:ascii="Times New Roman" w:hAnsi="Times New Roman" w:eastAsia="宋体"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法定代表人：</w:t>
      </w:r>
      <w:permStart w:id="107" w:edGrp="everyone"/>
      <w:r>
        <w:rPr>
          <w:rFonts w:hint="eastAsia" w:ascii="Times New Roman" w:hAnsi="Times New Roman" w:cs="Times New Roman"/>
          <w:sz w:val="21"/>
          <w:szCs w:val="20"/>
          <w:highlight w:val="none"/>
          <w:shd w:val="clear" w:color="auto" w:fill="auto"/>
          <w:lang w:val="en-US" w:eastAsia="zh-CN"/>
        </w:rPr>
        <w:t xml:space="preserve">             </w:t>
      </w:r>
    </w:p>
    <w:permEnd w:id="107"/>
    <w:p w14:paraId="219975AB">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地址：</w:t>
      </w:r>
      <w:permStart w:id="108" w:edGrp="everyone"/>
      <w:r>
        <w:rPr>
          <w:rFonts w:hint="eastAsia"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lang w:val="zh-CN"/>
        </w:rPr>
        <w:t xml:space="preserve"> </w:t>
      </w:r>
      <w:permEnd w:id="108"/>
    </w:p>
    <w:p w14:paraId="115C4296">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firstLine="1470" w:firstLineChars="700"/>
        <w:jc w:val="left"/>
        <w:textAlignment w:val="auto"/>
        <w:rPr>
          <w:rFonts w:hint="default" w:ascii="Times New Roman" w:hAnsi="Times New Roman" w:cs="Times New Roman"/>
          <w:sz w:val="21"/>
          <w:szCs w:val="20"/>
          <w:highlight w:val="none"/>
          <w:shd w:val="clear" w:color="auto" w:fill="auto"/>
        </w:rPr>
      </w:pPr>
      <w:permStart w:id="109" w:edGrp="everyone"/>
      <w:r>
        <w:rPr>
          <w:rFonts w:hint="default" w:ascii="Times New Roman" w:hAnsi="Times New Roman" w:cs="Times New Roman"/>
          <w:sz w:val="21"/>
          <w:szCs w:val="20"/>
          <w:highlight w:val="none"/>
          <w:shd w:val="clear" w:color="auto" w:fill="auto"/>
        </w:rPr>
        <w:t>年</w:t>
      </w:r>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rPr>
        <w:t xml:space="preserve"> 月 </w:t>
      </w:r>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rPr>
        <w:t xml:space="preserve"> 日</w:t>
      </w:r>
      <w:permEnd w:id="109"/>
    </w:p>
    <w:p w14:paraId="30048E0E">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58E7F13A">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2BE8AE83">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129DD6D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110" w:edGrp="everyone"/>
      <w:r>
        <w:rPr>
          <w:rFonts w:hint="eastAsia" w:cs="Times New Roman"/>
          <w:b/>
          <w:bCs/>
          <w:sz w:val="24"/>
          <w:szCs w:val="24"/>
          <w:highlight w:val="none"/>
          <w:shd w:val="clear" w:color="auto" w:fill="auto"/>
          <w:lang w:val="en-US" w:eastAsia="zh-CN"/>
        </w:rPr>
        <w:t>5</w:t>
      </w:r>
      <w:permEnd w:id="110"/>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乙方身份证复印件/营业执照副本复印件</w:t>
      </w:r>
    </w:p>
    <w:p w14:paraId="5AB5AA27">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52633F73">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7AC94A6A">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4F4EC9C1">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265FF347">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20AF6E0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p>
    <w:p w14:paraId="7B8406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permStart w:id="111" w:edGrp="everyone"/>
      <w:r>
        <w:rPr>
          <w:rFonts w:hint="eastAsia" w:cs="Times New Roman"/>
          <w:b/>
          <w:bCs/>
          <w:sz w:val="24"/>
          <w:szCs w:val="24"/>
          <w:highlight w:val="none"/>
          <w:shd w:val="clear" w:color="auto" w:fill="auto"/>
          <w:lang w:val="en-US" w:eastAsia="zh-CN"/>
        </w:rPr>
        <w:t>6-1</w:t>
      </w:r>
      <w:permEnd w:id="111"/>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（参考文本）</w:t>
      </w:r>
    </w:p>
    <w:p w14:paraId="67D6C17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ermStart w:id="112" w:edGrp="everyone"/>
      <w:permEnd w:id="112"/>
    </w:p>
    <w:p w14:paraId="75959D79">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6C084072">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（个人）</w:t>
      </w:r>
    </w:p>
    <w:p w14:paraId="15EE0129">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04AA3BCB">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permStart w:id="113" w:edGrp="everyone"/>
      <w:r>
        <w:rPr>
          <w:rFonts w:hint="default" w:ascii="Times New Roman" w:hAnsi="Times New Roman" w:cs="Times New Roman"/>
          <w:sz w:val="21"/>
          <w:szCs w:val="21"/>
          <w:highlight w:val="none"/>
          <w:u w:val="thick"/>
          <w:shd w:val="clear" w:color="auto" w:fill="auto"/>
          <w:lang w:val="en-US" w:eastAsia="zh-CN"/>
        </w:rPr>
        <w:t xml:space="preserve">           有限公司</w:t>
      </w:r>
      <w:permEnd w:id="113"/>
    </w:p>
    <w:p w14:paraId="1889C06F">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permStart w:id="114" w:edGrp="everyone"/>
      <w:r>
        <w:rPr>
          <w:rFonts w:hint="default" w:ascii="Times New Roman" w:hAnsi="Times New Roman" w:cs="Times New Roman"/>
          <w:sz w:val="21"/>
          <w:szCs w:val="21"/>
          <w:highlight w:val="none"/>
          <w:u w:val="thick"/>
          <w:shd w:val="clear" w:color="auto" w:fill="auto"/>
          <w:lang w:val="en-US" w:eastAsia="zh-CN"/>
        </w:rPr>
        <w:t>XXX</w:t>
      </w:r>
      <w:permEnd w:id="114"/>
      <w:r>
        <w:rPr>
          <w:rFonts w:hint="default" w:ascii="Times New Roman" w:hAnsi="Times New Roman" w:cs="Times New Roman"/>
          <w:sz w:val="21"/>
          <w:szCs w:val="21"/>
          <w:highlight w:val="none"/>
          <w:shd w:val="clear" w:color="auto" w:fill="auto"/>
          <w:lang w:val="en-US" w:eastAsia="zh-CN"/>
        </w:rPr>
        <w:t>自愿为</w:t>
      </w:r>
      <w:permStart w:id="115" w:edGrp="everyone"/>
      <w:r>
        <w:rPr>
          <w:rFonts w:hint="eastAsia" w:ascii="Times New Roman" w:hAnsi="Times New Roman" w:cs="Times New Roman"/>
          <w:sz w:val="21"/>
          <w:szCs w:val="21"/>
          <w:highlight w:val="none"/>
          <w:u w:val="thick"/>
          <w:shd w:val="clear" w:color="auto" w:fill="auto"/>
          <w:lang w:val="en-US" w:eastAsia="zh-CN"/>
        </w:rPr>
        <w:t>XXXXX</w:t>
      </w:r>
      <w:permEnd w:id="115"/>
      <w:r>
        <w:rPr>
          <w:rFonts w:hint="default" w:ascii="Times New Roman" w:hAnsi="Times New Roman" w:cs="Times New Roman"/>
          <w:sz w:val="21"/>
          <w:szCs w:val="21"/>
          <w:highlight w:val="none"/>
          <w:shd w:val="clear" w:color="auto" w:fill="auto"/>
          <w:lang w:val="en-US" w:eastAsia="zh-CN"/>
        </w:rPr>
        <w:t>（以下简称“被担保方”）与贵公司订立的编号</w:t>
      </w:r>
      <w:permStart w:id="116" w:edGrp="everyone"/>
      <w:r>
        <w:rPr>
          <w:rFonts w:hint="default" w:ascii="Times New Roman" w:hAnsi="Times New Roman" w:cs="Times New Roman"/>
          <w:sz w:val="21"/>
          <w:szCs w:val="21"/>
          <w:highlight w:val="none"/>
          <w:u w:val="thick"/>
          <w:shd w:val="clear" w:color="auto" w:fill="auto"/>
          <w:lang w:val="en-US" w:eastAsia="zh-CN"/>
        </w:rPr>
        <w:t>XXXXX</w:t>
      </w:r>
      <w:permEnd w:id="116"/>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w:t>
      </w:r>
      <w:r>
        <w:rPr>
          <w:rFonts w:hint="eastAsia" w:ascii="Times New Roman" w:hAnsi="Times New Roman" w:cs="Times New Roman"/>
          <w:sz w:val="21"/>
          <w:szCs w:val="21"/>
          <w:highlight w:val="none"/>
          <w:shd w:val="clear" w:color="auto" w:fill="auto"/>
          <w:lang w:val="en-US" w:eastAsia="zh-CN"/>
        </w:rPr>
        <w:t>产生的</w:t>
      </w:r>
      <w:r>
        <w:rPr>
          <w:rFonts w:hint="default" w:ascii="Times New Roman" w:hAnsi="Times New Roman" w:cs="Times New Roman"/>
          <w:sz w:val="21"/>
          <w:szCs w:val="21"/>
          <w:highlight w:val="none"/>
          <w:shd w:val="clear" w:color="auto" w:fill="auto"/>
          <w:lang w:val="en-US" w:eastAsia="zh-CN"/>
        </w:rPr>
        <w:t>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3894C212">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司有权要求本人立即承担连带清偿责任。</w:t>
      </w:r>
    </w:p>
    <w:p w14:paraId="00155CC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本担保书所述连带责任的承担期限，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w:t>
      </w:r>
      <w:r>
        <w:rPr>
          <w:rFonts w:hint="eastAsia"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lang w:val="en-US" w:eastAsia="zh-CN"/>
        </w:rPr>
        <w:t>责任</w:t>
      </w:r>
      <w:r>
        <w:rPr>
          <w:rFonts w:hint="eastAsia" w:ascii="Times New Roman" w:hAnsi="Times New Roman" w:cs="Times New Roman"/>
          <w:sz w:val="21"/>
          <w:szCs w:val="21"/>
          <w:highlight w:val="none"/>
          <w:shd w:val="clear" w:color="auto" w:fill="auto"/>
          <w:lang w:val="en-US" w:eastAsia="zh-CN"/>
        </w:rPr>
        <w:t>之日起</w:t>
      </w:r>
      <w:r>
        <w:rPr>
          <w:rFonts w:hint="default" w:ascii="Times New Roman" w:hAnsi="Times New Roman" w:cs="Times New Roman"/>
          <w:sz w:val="21"/>
          <w:szCs w:val="21"/>
          <w:highlight w:val="none"/>
          <w:shd w:val="clear" w:color="auto" w:fill="auto"/>
          <w:lang w:val="en-US" w:eastAsia="zh-CN"/>
        </w:rPr>
        <w:t>的两年。</w:t>
      </w:r>
    </w:p>
    <w:p w14:paraId="4F8F1333">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eastAsia" w:ascii="Times New Roman" w:hAnsi="Times New Roman" w:cs="Times New Roman"/>
          <w:sz w:val="21"/>
          <w:szCs w:val="21"/>
          <w:highlight w:val="none"/>
          <w:shd w:val="clear" w:color="auto" w:fill="auto"/>
          <w:lang w:val="en-US" w:eastAsia="zh-CN"/>
        </w:rPr>
        <w:t>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lang w:val="en-US" w:eastAsia="zh-CN"/>
        </w:rPr>
        <w:t>同意</w:t>
      </w:r>
      <w:r>
        <w:rPr>
          <w:rFonts w:hint="eastAsia" w:ascii="Times New Roman" w:hAnsi="Times New Roman" w:cs="Times New Roman"/>
          <w:sz w:val="21"/>
          <w:szCs w:val="21"/>
          <w:highlight w:val="none"/>
          <w:shd w:val="clear" w:color="auto" w:fill="auto"/>
          <w:lang w:val="en-US" w:eastAsia="zh-CN"/>
        </w:rPr>
        <w:t>接受该等争议解决方式</w:t>
      </w:r>
      <w:r>
        <w:rPr>
          <w:rFonts w:hint="default" w:ascii="Times New Roman" w:hAnsi="Times New Roman" w:cs="Times New Roman"/>
          <w:sz w:val="21"/>
          <w:szCs w:val="21"/>
          <w:highlight w:val="none"/>
          <w:shd w:val="clear" w:color="auto" w:fill="auto"/>
          <w:lang w:val="en-US" w:eastAsia="zh-CN"/>
        </w:rPr>
        <w:t>。</w:t>
      </w:r>
    </w:p>
    <w:p w14:paraId="4D8B04A5">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6EFE30E9">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p>
    <w:p w14:paraId="56AE2118">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担保人（签字捺印）</w:t>
      </w:r>
      <w:r>
        <w:rPr>
          <w:rFonts w:hint="eastAsia" w:ascii="Times New Roman" w:hAnsi="Times New Roman" w:eastAsia="宋体" w:cs="Times New Roman"/>
          <w:sz w:val="21"/>
          <w:szCs w:val="21"/>
          <w:highlight w:val="none"/>
          <w:shd w:val="clear" w:color="auto" w:fill="auto"/>
          <w:lang w:val="en-US" w:eastAsia="zh-CN"/>
        </w:rPr>
        <w:t>：</w:t>
      </w:r>
      <w:permStart w:id="117" w:edGrp="everyone"/>
      <w:r>
        <w:rPr>
          <w:rFonts w:hint="eastAsia" w:ascii="Times New Roman" w:hAnsi="Times New Roman" w:eastAsia="宋体" w:cs="Times New Roman"/>
          <w:sz w:val="21"/>
          <w:szCs w:val="21"/>
          <w:highlight w:val="none"/>
          <w:shd w:val="clear" w:color="auto" w:fill="auto"/>
          <w:lang w:val="en-US" w:eastAsia="zh-CN"/>
        </w:rPr>
        <w:t xml:space="preserve">             </w:t>
      </w:r>
    </w:p>
    <w:permEnd w:id="117"/>
    <w:p w14:paraId="4680841F">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身份证号码：</w:t>
      </w:r>
      <w:r>
        <w:rPr>
          <w:rFonts w:hint="eastAsia" w:ascii="Times New Roman" w:hAnsi="Times New Roman" w:eastAsia="宋体" w:cs="Times New Roman"/>
          <w:sz w:val="21"/>
          <w:szCs w:val="21"/>
          <w:highlight w:val="none"/>
          <w:shd w:val="clear" w:color="auto" w:fill="auto"/>
          <w:lang w:val="en-US" w:eastAsia="zh-CN"/>
        </w:rPr>
        <w:t xml:space="preserve"> </w:t>
      </w:r>
      <w:permStart w:id="118" w:edGrp="everyone"/>
      <w:r>
        <w:rPr>
          <w:rFonts w:hint="eastAsia" w:ascii="Times New Roman" w:hAnsi="Times New Roman" w:eastAsia="宋体" w:cs="Times New Roman"/>
          <w:sz w:val="21"/>
          <w:szCs w:val="21"/>
          <w:highlight w:val="none"/>
          <w:shd w:val="clear" w:color="auto" w:fill="auto"/>
          <w:lang w:val="en-US" w:eastAsia="zh-CN"/>
        </w:rPr>
        <w:t xml:space="preserve">                     </w:t>
      </w:r>
    </w:p>
    <w:permEnd w:id="118"/>
    <w:p w14:paraId="3E1A9DC4">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联系地址：</w:t>
      </w:r>
      <w:permStart w:id="119" w:edGrp="everyone"/>
      <w:r>
        <w:rPr>
          <w:rFonts w:hint="eastAsia" w:ascii="Times New Roman" w:hAnsi="Times New Roman" w:eastAsia="宋体" w:cs="Times New Roman"/>
          <w:sz w:val="21"/>
          <w:szCs w:val="21"/>
          <w:highlight w:val="none"/>
          <w:shd w:val="clear" w:color="auto" w:fill="auto"/>
          <w:lang w:val="en-US" w:eastAsia="zh-CN"/>
        </w:rPr>
        <w:t xml:space="preserve">                         </w:t>
      </w:r>
      <w:permEnd w:id="119"/>
    </w:p>
    <w:p w14:paraId="4EABA46D">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电话：</w:t>
      </w:r>
      <w:permStart w:id="120" w:edGrp="everyone"/>
      <w:r>
        <w:rPr>
          <w:rFonts w:hint="eastAsia" w:ascii="Times New Roman" w:hAnsi="Times New Roman" w:eastAsia="宋体" w:cs="Times New Roman"/>
          <w:sz w:val="21"/>
          <w:szCs w:val="21"/>
          <w:highlight w:val="none"/>
          <w:shd w:val="clear" w:color="auto" w:fill="auto"/>
          <w:lang w:val="en-US" w:eastAsia="zh-CN"/>
        </w:rPr>
        <w:t xml:space="preserve">                             </w:t>
      </w:r>
      <w:permEnd w:id="120"/>
    </w:p>
    <w:p w14:paraId="5DADB549">
      <w:pPr>
        <w:keepNext w:val="0"/>
        <w:keepLines w:val="0"/>
        <w:pageBreakBefore w:val="0"/>
        <w:widowControl w:val="0"/>
        <w:shd w:val="clear"/>
        <w:kinsoku/>
        <w:wordWrap/>
        <w:overflowPunct/>
        <w:topLinePunct w:val="0"/>
        <w:autoSpaceDE/>
        <w:autoSpaceDN/>
        <w:bidi w:val="0"/>
        <w:adjustRightInd/>
        <w:snapToGrid/>
        <w:spacing w:line="400" w:lineRule="exact"/>
        <w:ind w:left="5670" w:leftChars="2000" w:hanging="1470" w:hangingChars="7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 xml:space="preserve">                                                  </w:t>
      </w:r>
      <w:permStart w:id="121" w:edGrp="everyone"/>
      <w:r>
        <w:rPr>
          <w:rFonts w:hint="default" w:ascii="Times New Roman" w:hAnsi="Times New Roman" w:eastAsia="宋体" w:cs="Times New Roman"/>
          <w:sz w:val="21"/>
          <w:szCs w:val="21"/>
          <w:highlight w:val="none"/>
          <w:shd w:val="clear" w:color="auto" w:fill="auto"/>
          <w:lang w:val="en-US" w:eastAsia="zh-CN"/>
        </w:rPr>
        <w:t xml:space="preserve">年    月 </w:t>
      </w:r>
      <w:r>
        <w:rPr>
          <w:rFonts w:hint="eastAsia"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lang w:val="en-US" w:eastAsia="zh-CN"/>
        </w:rPr>
        <w:t xml:space="preserve">  日</w:t>
      </w:r>
      <w:permEnd w:id="121"/>
    </w:p>
    <w:p w14:paraId="510445F8">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B66578E">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52A9C015">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附：担保人身份证复印件</w:t>
      </w:r>
    </w:p>
    <w:p w14:paraId="301AA111">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3668424B">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0D2C90B8">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b/>
          <w:bCs/>
          <w:sz w:val="24"/>
          <w:szCs w:val="24"/>
          <w:highlight w:val="none"/>
          <w:shd w:val="clear" w:color="auto" w:fill="auto"/>
          <w:lang w:val="en-US" w:eastAsia="zh-CN"/>
        </w:rPr>
      </w:pPr>
    </w:p>
    <w:p w14:paraId="692B94C6">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b/>
          <w:bCs/>
          <w:sz w:val="24"/>
          <w:szCs w:val="24"/>
          <w:highlight w:val="none"/>
          <w:shd w:val="clear" w:color="auto" w:fill="auto"/>
          <w:lang w:val="en-US" w:eastAsia="zh-CN"/>
        </w:rPr>
      </w:pPr>
    </w:p>
    <w:p w14:paraId="2EEBAF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permStart w:id="122" w:edGrp="everyone"/>
      <w:r>
        <w:rPr>
          <w:rFonts w:hint="eastAsia" w:cs="Times New Roman"/>
          <w:b/>
          <w:bCs/>
          <w:sz w:val="24"/>
          <w:szCs w:val="24"/>
          <w:highlight w:val="none"/>
          <w:shd w:val="clear" w:color="auto" w:fill="auto"/>
          <w:lang w:val="en-US" w:eastAsia="zh-CN"/>
        </w:rPr>
        <w:t>6-2</w:t>
      </w:r>
      <w:permEnd w:id="122"/>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（参考文本）</w:t>
      </w:r>
    </w:p>
    <w:p w14:paraId="370D603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47DAD58">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0875D729">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bCs/>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（公司）</w:t>
      </w:r>
    </w:p>
    <w:p w14:paraId="454C2A1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10AE3CA5">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permStart w:id="123" w:edGrp="everyone"/>
      <w:r>
        <w:rPr>
          <w:rFonts w:hint="default" w:ascii="Times New Roman" w:hAnsi="Times New Roman" w:cs="Times New Roman"/>
          <w:sz w:val="21"/>
          <w:szCs w:val="21"/>
          <w:highlight w:val="none"/>
          <w:u w:val="thick"/>
          <w:shd w:val="clear" w:color="auto" w:fill="auto"/>
          <w:lang w:val="en-US" w:eastAsia="zh-CN"/>
        </w:rPr>
        <w:t xml:space="preserve">           有限公司</w:t>
      </w:r>
    </w:p>
    <w:permEnd w:id="123"/>
    <w:p w14:paraId="380E659E">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w:t>
      </w:r>
      <w:permStart w:id="124" w:edGrp="everyone"/>
      <w:r>
        <w:rPr>
          <w:rFonts w:hint="default" w:ascii="Times New Roman" w:hAnsi="Times New Roman" w:cs="Times New Roman"/>
          <w:sz w:val="21"/>
          <w:szCs w:val="21"/>
          <w:highlight w:val="none"/>
          <w:u w:val="thick"/>
          <w:shd w:val="clear" w:color="auto" w:fill="auto"/>
          <w:lang w:val="en-US" w:eastAsia="zh-CN"/>
        </w:rPr>
        <w:t>XXXX有限公司</w:t>
      </w:r>
      <w:permEnd w:id="124"/>
      <w:r>
        <w:rPr>
          <w:rFonts w:hint="default" w:ascii="Times New Roman" w:hAnsi="Times New Roman" w:cs="Times New Roman"/>
          <w:sz w:val="21"/>
          <w:szCs w:val="21"/>
          <w:highlight w:val="none"/>
          <w:shd w:val="clear" w:color="auto" w:fill="auto"/>
          <w:lang w:val="en-US" w:eastAsia="zh-CN"/>
        </w:rPr>
        <w:t>自愿为</w:t>
      </w:r>
      <w:permStart w:id="125" w:edGrp="everyone"/>
      <w:r>
        <w:rPr>
          <w:rFonts w:hint="eastAsia" w:ascii="Times New Roman" w:hAnsi="Times New Roman" w:cs="Times New Roman"/>
          <w:sz w:val="21"/>
          <w:szCs w:val="21"/>
          <w:highlight w:val="none"/>
          <w:u w:val="thick"/>
          <w:shd w:val="clear" w:color="auto" w:fill="auto"/>
          <w:lang w:val="en-US" w:eastAsia="zh-CN"/>
        </w:rPr>
        <w:t>XXXXX</w:t>
      </w:r>
      <w:permEnd w:id="125"/>
      <w:r>
        <w:rPr>
          <w:rFonts w:hint="default" w:ascii="Times New Roman" w:hAnsi="Times New Roman" w:cs="Times New Roman"/>
          <w:sz w:val="21"/>
          <w:szCs w:val="21"/>
          <w:highlight w:val="none"/>
          <w:shd w:val="clear" w:color="auto" w:fill="auto"/>
          <w:lang w:val="en-US" w:eastAsia="zh-CN"/>
        </w:rPr>
        <w:t>（以下简称“被担保方”）与贵公司订立的编号</w:t>
      </w:r>
      <w:permStart w:id="126" w:edGrp="everyone"/>
      <w:r>
        <w:rPr>
          <w:rFonts w:hint="default" w:ascii="Times New Roman" w:hAnsi="Times New Roman" w:cs="Times New Roman"/>
          <w:sz w:val="21"/>
          <w:szCs w:val="21"/>
          <w:highlight w:val="none"/>
          <w:u w:val="thick"/>
          <w:shd w:val="clear" w:color="auto" w:fill="auto"/>
          <w:lang w:val="en-US" w:eastAsia="zh-CN"/>
        </w:rPr>
        <w:t>XXXXX</w:t>
      </w:r>
      <w:permEnd w:id="126"/>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实现债权的其他任何费用（包括但不限于人工费、诉讼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4DC25431">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司有权要求我司立即承担连带清偿责任。</w:t>
      </w:r>
    </w:p>
    <w:p w14:paraId="67B9F386">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本担保书所述连带责任的保证期限，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w:t>
      </w:r>
      <w:r>
        <w:rPr>
          <w:rFonts w:hint="eastAsia" w:ascii="Times New Roman" w:hAnsi="Times New Roman" w:cs="Times New Roman"/>
          <w:sz w:val="21"/>
          <w:szCs w:val="21"/>
          <w:highlight w:val="none"/>
          <w:shd w:val="clear" w:color="auto" w:fill="auto"/>
          <w:lang w:val="en-US" w:eastAsia="zh-CN"/>
        </w:rPr>
        <w:t>之日起两</w:t>
      </w:r>
      <w:r>
        <w:rPr>
          <w:rFonts w:hint="default" w:ascii="Times New Roman" w:hAnsi="Times New Roman" w:cs="Times New Roman"/>
          <w:sz w:val="21"/>
          <w:szCs w:val="21"/>
          <w:highlight w:val="none"/>
          <w:shd w:val="clear" w:color="auto" w:fill="auto"/>
          <w:lang w:val="en-US" w:eastAsia="zh-CN"/>
        </w:rPr>
        <w:t>年。</w:t>
      </w:r>
    </w:p>
    <w:p w14:paraId="00ABAD41">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我司确认已根据</w:t>
      </w:r>
      <w:r>
        <w:rPr>
          <w:rFonts w:hint="eastAsia" w:ascii="Times New Roman" w:hAnsi="Times New Roman" w:cs="Times New Roman"/>
          <w:sz w:val="21"/>
          <w:szCs w:val="21"/>
          <w:highlight w:val="none"/>
          <w:shd w:val="clear" w:color="auto" w:fill="auto"/>
          <w:lang w:val="en-US" w:eastAsia="zh-CN"/>
        </w:rPr>
        <w:t>有关</w:t>
      </w:r>
      <w:r>
        <w:rPr>
          <w:rFonts w:hint="default" w:ascii="Times New Roman" w:hAnsi="Times New Roman" w:cs="Times New Roman"/>
          <w:sz w:val="21"/>
          <w:szCs w:val="21"/>
          <w:highlight w:val="none"/>
          <w:shd w:val="clear" w:color="auto" w:fill="auto"/>
          <w:lang w:val="en-US" w:eastAsia="zh-CN"/>
        </w:rPr>
        <w:t>章程规定</w:t>
      </w:r>
      <w:r>
        <w:rPr>
          <w:rFonts w:hint="eastAsia"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lang w:val="en-US" w:eastAsia="zh-CN"/>
        </w:rPr>
        <w:t>程序和权限获得所有必需的授权或批准,不违反法律法规及其他相关规定。</w:t>
      </w:r>
    </w:p>
    <w:p w14:paraId="2F741A47">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我司确认知晓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，并同意接受该等争议解决方式</w:t>
      </w:r>
      <w:r>
        <w:rPr>
          <w:rFonts w:hint="default" w:ascii="Times New Roman" w:hAnsi="Times New Roman" w:cs="Times New Roman"/>
          <w:sz w:val="21"/>
          <w:szCs w:val="21"/>
          <w:highlight w:val="none"/>
          <w:shd w:val="clear" w:color="auto" w:fill="auto"/>
          <w:lang w:val="en-US" w:eastAsia="zh-CN"/>
        </w:rPr>
        <w:t>。</w:t>
      </w:r>
    </w:p>
    <w:p w14:paraId="43AFB337">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353A8CE6">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担保方（签章）</w:t>
      </w:r>
      <w:r>
        <w:rPr>
          <w:rFonts w:hint="eastAsia" w:ascii="Times New Roman" w:hAnsi="Times New Roman" w:cs="Times New Roman"/>
          <w:sz w:val="21"/>
          <w:szCs w:val="21"/>
          <w:highlight w:val="none"/>
          <w:shd w:val="clear" w:color="auto" w:fill="auto"/>
          <w:lang w:val="en-US" w:eastAsia="zh-CN"/>
        </w:rPr>
        <w:t>：</w:t>
      </w:r>
      <w:permStart w:id="127" w:edGrp="everyone"/>
      <w:r>
        <w:rPr>
          <w:rFonts w:hint="eastAsia" w:ascii="Times New Roman" w:hAnsi="Times New Roman" w:cs="Times New Roman"/>
          <w:sz w:val="21"/>
          <w:szCs w:val="21"/>
          <w:highlight w:val="none"/>
          <w:shd w:val="clear" w:color="auto" w:fill="auto"/>
          <w:lang w:val="en-US" w:eastAsia="zh-CN"/>
        </w:rPr>
        <w:t xml:space="preserve">                    </w:t>
      </w:r>
      <w:permEnd w:id="127"/>
    </w:p>
    <w:p w14:paraId="13E15A31">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统一社会信用代码：</w:t>
      </w:r>
      <w:permStart w:id="128" w:edGrp="everyone"/>
      <w:r>
        <w:rPr>
          <w:rFonts w:hint="eastAsia" w:ascii="Times New Roman" w:hAnsi="Times New Roman" w:cs="Times New Roman"/>
          <w:sz w:val="21"/>
          <w:szCs w:val="21"/>
          <w:highlight w:val="none"/>
          <w:shd w:val="clear" w:color="auto" w:fill="auto"/>
          <w:lang w:val="en-US" w:eastAsia="zh-CN"/>
        </w:rPr>
        <w:t xml:space="preserve">                 </w:t>
      </w:r>
    </w:p>
    <w:permEnd w:id="128"/>
    <w:p w14:paraId="6C6C4440">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联系地址：</w:t>
      </w:r>
      <w:permStart w:id="129" w:edGrp="everyone"/>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ermEnd w:id="129"/>
      <w:r>
        <w:rPr>
          <w:rFonts w:hint="default" w:ascii="Times New Roman" w:hAnsi="Times New Roman" w:cs="Times New Roman"/>
          <w:sz w:val="21"/>
          <w:szCs w:val="21"/>
          <w:highlight w:val="none"/>
          <w:shd w:val="clear" w:color="auto" w:fill="auto"/>
          <w:lang w:val="en-US" w:eastAsia="zh-CN"/>
        </w:rPr>
        <w:t xml:space="preserve">   </w:t>
      </w:r>
    </w:p>
    <w:p w14:paraId="1027077F">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法定代表人（签字）：</w:t>
      </w:r>
      <w:permStart w:id="130" w:edGrp="everyone"/>
      <w:r>
        <w:rPr>
          <w:rFonts w:hint="default" w:ascii="Times New Roman" w:hAnsi="Times New Roman" w:cs="Times New Roman"/>
          <w:sz w:val="21"/>
          <w:szCs w:val="21"/>
          <w:highlight w:val="none"/>
          <w:shd w:val="clear" w:color="auto" w:fill="auto"/>
          <w:lang w:val="en-US" w:eastAsia="zh-CN"/>
        </w:rPr>
        <w:t xml:space="preserve">                </w:t>
      </w:r>
      <w:permEnd w:id="130"/>
    </w:p>
    <w:p w14:paraId="3CA3559F">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电话：</w:t>
      </w:r>
      <w:permStart w:id="131" w:edGrp="everyone"/>
      <w:r>
        <w:rPr>
          <w:rFonts w:hint="eastAsia" w:ascii="Times New Roman" w:hAnsi="Times New Roman" w:cs="Times New Roman"/>
          <w:sz w:val="21"/>
          <w:szCs w:val="21"/>
          <w:highlight w:val="none"/>
          <w:shd w:val="clear" w:color="auto" w:fill="auto"/>
          <w:lang w:val="en-US" w:eastAsia="zh-CN"/>
        </w:rPr>
        <w:t xml:space="preserve">               </w:t>
      </w:r>
      <w:permEnd w:id="131"/>
    </w:p>
    <w:p w14:paraId="483370C0">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eastAsia"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
    <w:p w14:paraId="7B99CB0C">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1470" w:firstLineChars="700"/>
        <w:textAlignment w:val="auto"/>
        <w:rPr>
          <w:rFonts w:hint="default" w:ascii="Times New Roman" w:hAnsi="Times New Roman" w:cs="Times New Roman"/>
          <w:sz w:val="21"/>
          <w:szCs w:val="21"/>
          <w:highlight w:val="none"/>
          <w:shd w:val="clear" w:color="auto" w:fill="auto"/>
          <w:lang w:val="en-US" w:eastAsia="zh-CN"/>
        </w:rPr>
      </w:pPr>
      <w:permStart w:id="132" w:edGrp="everyone"/>
      <w:r>
        <w:rPr>
          <w:rFonts w:hint="default" w:ascii="Times New Roman" w:hAnsi="Times New Roman" w:cs="Times New Roman"/>
          <w:sz w:val="21"/>
          <w:szCs w:val="21"/>
          <w:highlight w:val="none"/>
          <w:shd w:val="clear" w:color="auto" w:fill="auto"/>
          <w:lang w:val="en-US" w:eastAsia="zh-CN"/>
        </w:rPr>
        <w:t>年    月   日</w:t>
      </w:r>
    </w:p>
    <w:permEnd w:id="132"/>
    <w:p w14:paraId="3C02AB87">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009BF270">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29039865">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2F94A81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254D95E">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FFBB550">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w:t>
      </w: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担保方营业执照复印件</w:t>
      </w:r>
      <w:r>
        <w:rPr>
          <w:rFonts w:hint="eastAsia" w:ascii="Times New Roman" w:hAnsi="Times New Roman" w:cs="Times New Roman"/>
          <w:sz w:val="21"/>
          <w:szCs w:val="21"/>
          <w:highlight w:val="none"/>
          <w:shd w:val="clear" w:color="auto" w:fill="auto"/>
          <w:lang w:val="en-US" w:eastAsia="zh-CN"/>
        </w:rPr>
        <w:t>、法定代表人身份证复印件</w:t>
      </w:r>
    </w:p>
    <w:p w14:paraId="256531F4">
      <w:pPr>
        <w:keepNext w:val="0"/>
        <w:keepLines w:val="0"/>
        <w:pageBreakBefore w:val="0"/>
        <w:widowControl w:val="0"/>
        <w:numPr>
          <w:ilvl w:val="-1"/>
          <w:numId w:val="0"/>
        </w:numPr>
        <w:shd w:val="clear"/>
        <w:kinsoku/>
        <w:wordWrap/>
        <w:overflowPunct/>
        <w:topLinePunct w:val="0"/>
        <w:autoSpaceDE/>
        <w:autoSpaceDN/>
        <w:bidi w:val="0"/>
        <w:adjustRightInd/>
        <w:snapToGrid/>
        <w:spacing w:line="360" w:lineRule="exact"/>
        <w:ind w:firstLine="840" w:firstLineChars="400"/>
        <w:textAlignment w:val="auto"/>
        <w:rPr>
          <w:rFonts w:hint="eastAsia"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eastAsia" w:ascii="Times New Roman" w:hAnsi="Times New Roman" w:cs="Times New Roman"/>
          <w:sz w:val="21"/>
          <w:szCs w:val="21"/>
          <w:highlight w:val="none"/>
          <w:shd w:val="clear" w:color="auto" w:fill="auto"/>
          <w:lang w:val="en-US" w:eastAsia="zh-CN"/>
        </w:rPr>
        <w:t>股东会决议</w:t>
      </w:r>
    </w:p>
    <w:p w14:paraId="2942B8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ascii="Times New Roman" w:hAnsi="Times New Roman" w:cs="Times New Roman"/>
          <w:sz w:val="21"/>
          <w:szCs w:val="21"/>
          <w:highlight w:val="none"/>
          <w:shd w:val="clear" w:color="auto" w:fill="auto"/>
          <w:lang w:val="en-US" w:eastAsia="zh-CN"/>
        </w:rPr>
      </w:pPr>
    </w:p>
    <w:p w14:paraId="52AD7A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21D9BA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3F6811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037400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79E3CD9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0213D8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3AD2D7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133" w:edGrp="everyone"/>
      <w:r>
        <w:rPr>
          <w:rFonts w:hint="eastAsia" w:cs="Times New Roman"/>
          <w:b/>
          <w:bCs/>
          <w:sz w:val="24"/>
          <w:szCs w:val="24"/>
          <w:highlight w:val="none"/>
          <w:shd w:val="clear" w:color="auto" w:fill="auto"/>
          <w:lang w:val="en-US" w:eastAsia="zh-CN"/>
        </w:rPr>
        <w:t>7</w:t>
      </w:r>
      <w:permEnd w:id="133"/>
      <w:r>
        <w:rPr>
          <w:rFonts w:hint="eastAsia" w:cs="Times New Roman"/>
          <w:b/>
          <w:bCs/>
          <w:sz w:val="24"/>
          <w:szCs w:val="24"/>
          <w:highlight w:val="none"/>
          <w:shd w:val="clear" w:color="auto" w:fill="auto"/>
          <w:lang w:val="en-US" w:eastAsia="zh-CN"/>
        </w:rPr>
        <w:t>：其他补充约定</w:t>
      </w:r>
    </w:p>
    <w:p w14:paraId="543E771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sz w:val="21"/>
          <w:szCs w:val="21"/>
          <w:highlight w:val="none"/>
          <w:shd w:val="clear" w:color="auto" w:fill="auto"/>
          <w:lang w:val="en-US" w:eastAsia="zh-CN"/>
        </w:rPr>
      </w:pPr>
    </w:p>
    <w:p w14:paraId="08F174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sz w:val="21"/>
          <w:szCs w:val="21"/>
          <w:highlight w:val="none"/>
          <w:shd w:val="clear" w:color="auto" w:fill="auto"/>
          <w:lang w:val="en-US" w:eastAsia="zh-CN"/>
        </w:rPr>
      </w:pPr>
      <w:permStart w:id="134" w:edGrp="everyone"/>
      <w:r>
        <w:rPr>
          <w:rFonts w:hint="eastAsia" w:cs="Times New Roman"/>
          <w:sz w:val="21"/>
          <w:szCs w:val="21"/>
          <w:highlight w:val="none"/>
          <w:shd w:val="clear" w:color="auto" w:fill="auto"/>
          <w:lang w:val="en-US" w:eastAsia="zh-CN"/>
        </w:rPr>
        <w:t xml:space="preserve">                      </w:t>
      </w:r>
      <w:permEnd w:id="13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B77D91"/>
    <w:multiLevelType w:val="singleLevel"/>
    <w:tmpl w:val="31B77D91"/>
    <w:lvl w:ilvl="0" w:tentative="0">
      <w:start w:val="1"/>
      <w:numFmt w:val="chineseCounting"/>
      <w:suff w:val="nothing"/>
      <w:lvlText w:val="%1、"/>
      <w:lvlJc w:val="left"/>
      <w:rPr>
        <w:rFonts w:hint="eastAsia"/>
      </w:rPr>
    </w:lvl>
  </w:abstractNum>
  <w:abstractNum w:abstractNumId="1">
    <w:nsid w:val="3AADB9F0"/>
    <w:multiLevelType w:val="singleLevel"/>
    <w:tmpl w:val="3AADB9F0"/>
    <w:lvl w:ilvl="0" w:tentative="0">
      <w:start w:val="3"/>
      <w:numFmt w:val="chineseCounting"/>
      <w:suff w:val="space"/>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wZWUzOTc0Y2MxYWI3NWVmODUyMjQzNzYwNTcyM2EifQ=="/>
    <w:docVar w:name="KGWebUrl" w:val="https://oa.xmhousing.com/sys/attachment/sys_att_main/jg_service.jsp"/>
  </w:docVars>
  <w:rsids>
    <w:rsidRoot w:val="00172A27"/>
    <w:rsid w:val="01685B66"/>
    <w:rsid w:val="022A5A54"/>
    <w:rsid w:val="02BB3B4D"/>
    <w:rsid w:val="04D61204"/>
    <w:rsid w:val="05712AB7"/>
    <w:rsid w:val="05AD5FC1"/>
    <w:rsid w:val="073314BB"/>
    <w:rsid w:val="089A65A1"/>
    <w:rsid w:val="09B5667F"/>
    <w:rsid w:val="09C21156"/>
    <w:rsid w:val="09C45AA7"/>
    <w:rsid w:val="0B29286F"/>
    <w:rsid w:val="0FCC210F"/>
    <w:rsid w:val="129501BA"/>
    <w:rsid w:val="12FC6352"/>
    <w:rsid w:val="13732596"/>
    <w:rsid w:val="14123A40"/>
    <w:rsid w:val="1429238E"/>
    <w:rsid w:val="15821146"/>
    <w:rsid w:val="15CA3FA5"/>
    <w:rsid w:val="196E7F06"/>
    <w:rsid w:val="1A9919EC"/>
    <w:rsid w:val="1B5C69B3"/>
    <w:rsid w:val="1C55706B"/>
    <w:rsid w:val="1D1F5118"/>
    <w:rsid w:val="1D24096B"/>
    <w:rsid w:val="1EAA6372"/>
    <w:rsid w:val="1FF55831"/>
    <w:rsid w:val="22837DD8"/>
    <w:rsid w:val="229A78DE"/>
    <w:rsid w:val="22FE78F3"/>
    <w:rsid w:val="236D018E"/>
    <w:rsid w:val="249B0A7A"/>
    <w:rsid w:val="258017F1"/>
    <w:rsid w:val="25D0094C"/>
    <w:rsid w:val="25D84DFE"/>
    <w:rsid w:val="263E7932"/>
    <w:rsid w:val="27A005C1"/>
    <w:rsid w:val="27BF624C"/>
    <w:rsid w:val="283F5804"/>
    <w:rsid w:val="290A6CD6"/>
    <w:rsid w:val="294F5CB7"/>
    <w:rsid w:val="295E440B"/>
    <w:rsid w:val="29995401"/>
    <w:rsid w:val="2A2A443C"/>
    <w:rsid w:val="2A844C26"/>
    <w:rsid w:val="2AF23A16"/>
    <w:rsid w:val="2B02041C"/>
    <w:rsid w:val="2C1202CC"/>
    <w:rsid w:val="2C7B19A8"/>
    <w:rsid w:val="2D642968"/>
    <w:rsid w:val="2F535043"/>
    <w:rsid w:val="3107555E"/>
    <w:rsid w:val="317E7BCF"/>
    <w:rsid w:val="32814F84"/>
    <w:rsid w:val="337320C3"/>
    <w:rsid w:val="38074F1B"/>
    <w:rsid w:val="398609DB"/>
    <w:rsid w:val="3B7B7E38"/>
    <w:rsid w:val="3BE34D32"/>
    <w:rsid w:val="3CF56EB8"/>
    <w:rsid w:val="3E0840D2"/>
    <w:rsid w:val="3EEF6504"/>
    <w:rsid w:val="3F78131A"/>
    <w:rsid w:val="3F914755"/>
    <w:rsid w:val="41506D5B"/>
    <w:rsid w:val="41902A20"/>
    <w:rsid w:val="42A17B5B"/>
    <w:rsid w:val="42A9295F"/>
    <w:rsid w:val="436B3A89"/>
    <w:rsid w:val="43D41385"/>
    <w:rsid w:val="44BE2CF4"/>
    <w:rsid w:val="44E60DD6"/>
    <w:rsid w:val="453B037E"/>
    <w:rsid w:val="45DB14CB"/>
    <w:rsid w:val="472117A1"/>
    <w:rsid w:val="47436B1A"/>
    <w:rsid w:val="478E4D71"/>
    <w:rsid w:val="47DF4634"/>
    <w:rsid w:val="4B3D7F9D"/>
    <w:rsid w:val="4B6C0E90"/>
    <w:rsid w:val="4E797E26"/>
    <w:rsid w:val="4E8A5B90"/>
    <w:rsid w:val="50302767"/>
    <w:rsid w:val="50B104E2"/>
    <w:rsid w:val="518D7116"/>
    <w:rsid w:val="536F32E4"/>
    <w:rsid w:val="54800618"/>
    <w:rsid w:val="54910590"/>
    <w:rsid w:val="551A6B82"/>
    <w:rsid w:val="5819470A"/>
    <w:rsid w:val="58331037"/>
    <w:rsid w:val="5AAE5CD6"/>
    <w:rsid w:val="5C513F68"/>
    <w:rsid w:val="5E074193"/>
    <w:rsid w:val="5E69327B"/>
    <w:rsid w:val="5F71416D"/>
    <w:rsid w:val="60A17D8D"/>
    <w:rsid w:val="631A21B4"/>
    <w:rsid w:val="637708D3"/>
    <w:rsid w:val="644E1062"/>
    <w:rsid w:val="6527194E"/>
    <w:rsid w:val="66C165D4"/>
    <w:rsid w:val="6A36049B"/>
    <w:rsid w:val="6C0E0AE1"/>
    <w:rsid w:val="6C580578"/>
    <w:rsid w:val="6CFB63E4"/>
    <w:rsid w:val="6E831BE6"/>
    <w:rsid w:val="6ED829DA"/>
    <w:rsid w:val="6F930B33"/>
    <w:rsid w:val="70857647"/>
    <w:rsid w:val="70B228CE"/>
    <w:rsid w:val="70EB0B1F"/>
    <w:rsid w:val="70EF0329"/>
    <w:rsid w:val="718B55F7"/>
    <w:rsid w:val="73D9304B"/>
    <w:rsid w:val="743A06F5"/>
    <w:rsid w:val="7593583E"/>
    <w:rsid w:val="75E77081"/>
    <w:rsid w:val="76021C5C"/>
    <w:rsid w:val="761C2250"/>
    <w:rsid w:val="77404101"/>
    <w:rsid w:val="777508FC"/>
    <w:rsid w:val="78357434"/>
    <w:rsid w:val="78DE1A4C"/>
    <w:rsid w:val="7B9B53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3">
    <w:name w:val="heading 4"/>
    <w:basedOn w:val="1"/>
    <w:next w:val="1"/>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customStyle="1" w:styleId="9">
    <w:name w:val="列出段落1"/>
    <w:basedOn w:val="1"/>
    <w:qFormat/>
    <w:uiPriority w:val="34"/>
    <w:pPr>
      <w:ind w:firstLine="420" w:firstLineChars="200"/>
    </w:pPr>
  </w:style>
  <w:style w:type="paragraph" w:customStyle="1" w:styleId="10">
    <w:name w:val="List Paragraph"/>
    <w:basedOn w:val="1"/>
    <w:qFormat/>
    <w:uiPriority w:val="34"/>
    <w:pPr>
      <w:ind w:firstLine="420" w:firstLineChars="200"/>
    </w:pPr>
  </w:style>
  <w:style w:type="character" w:customStyle="1" w:styleId="11">
    <w:name w:val="font41"/>
    <w:basedOn w:val="8"/>
    <w:qFormat/>
    <w:uiPriority w:val="0"/>
    <w:rPr>
      <w:rFonts w:ascii="Wingdings 2" w:hAnsi="Wingdings 2" w:eastAsia="Wingdings 2" w:cs="Wingdings 2"/>
      <w:color w:val="000000"/>
      <w:sz w:val="22"/>
      <w:szCs w:val="22"/>
      <w:u w:val="none"/>
    </w:rPr>
  </w:style>
  <w:style w:type="character" w:customStyle="1" w:styleId="12">
    <w:name w:val="font01"/>
    <w:basedOn w:val="8"/>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26</Pages>
  <Words>19739</Words>
  <Characters>20158</Characters>
  <Lines>0</Lines>
  <Paragraphs>0</Paragraphs>
  <TotalTime>37</TotalTime>
  <ScaleCrop>false</ScaleCrop>
  <LinksUpToDate>false</LinksUpToDate>
  <CharactersWithSpaces>21207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佗佗大王</cp:lastModifiedBy>
  <dcterms:modified xsi:type="dcterms:W3CDTF">2026-09-29T06:25:06Z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5C387EDFDB854CF3A9D1E7E222F7EE3A</vt:lpwstr>
  </property>
  <property fmtid="{D5CDD505-2E9C-101B-9397-08002B2CF9AE}" pid="4" name="KSOTemplateDocerSaveRecord">
    <vt:lpwstr>eyJoZGlkIjoiZWVjZDg3MWYzNGM0MjJhMjM3NWFlZWQ2ODBjOWI5OWMiLCJ1c2VySWQiOiIxODI1NTAzNzA0In0=</vt:lpwstr>
  </property>
</Properties>
</file>